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3F20" w14:textId="7F1C3D62" w:rsidR="00FD3736" w:rsidRPr="00FD3736" w:rsidRDefault="00AC449A" w:rsidP="00FD3736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Data Protection </w:t>
      </w:r>
      <w:r w:rsidR="00FD3736" w:rsidRPr="00FD3736">
        <w:rPr>
          <w:rFonts w:ascii="Arial" w:hAnsi="Arial" w:cs="Arial"/>
          <w:u w:val="single"/>
        </w:rPr>
        <w:t xml:space="preserve">Privacy Notice for </w:t>
      </w:r>
      <w:r w:rsidR="00405447">
        <w:rPr>
          <w:rFonts w:ascii="Arial" w:hAnsi="Arial" w:cs="Arial"/>
          <w:u w:val="single"/>
        </w:rPr>
        <w:t xml:space="preserve">Clearing </w:t>
      </w:r>
      <w:r w:rsidR="0086723D">
        <w:rPr>
          <w:rFonts w:ascii="Arial" w:hAnsi="Arial" w:cs="Arial"/>
          <w:u w:val="single"/>
        </w:rPr>
        <w:t>Enquirers</w:t>
      </w:r>
    </w:p>
    <w:p w14:paraId="1703AB89" w14:textId="77777777" w:rsidR="00FD3736" w:rsidRDefault="00FD3736" w:rsidP="00FD3736">
      <w:pPr>
        <w:spacing w:after="0" w:line="240" w:lineRule="auto"/>
        <w:rPr>
          <w:rFonts w:ascii="Arial" w:hAnsi="Arial" w:cs="Arial"/>
        </w:rPr>
      </w:pPr>
    </w:p>
    <w:p w14:paraId="02D85275" w14:textId="77777777" w:rsidR="005F70BA" w:rsidRPr="005F70BA" w:rsidRDefault="005F70BA" w:rsidP="00014225">
      <w:pPr>
        <w:spacing w:after="0" w:line="240" w:lineRule="auto"/>
        <w:jc w:val="both"/>
        <w:rPr>
          <w:rFonts w:ascii="Arial" w:hAnsi="Arial" w:cs="Arial"/>
          <w:b/>
        </w:rPr>
      </w:pPr>
      <w:r w:rsidRPr="005F70BA">
        <w:rPr>
          <w:rFonts w:ascii="Arial" w:hAnsi="Arial" w:cs="Arial"/>
          <w:b/>
        </w:rPr>
        <w:t>About this notice</w:t>
      </w:r>
    </w:p>
    <w:p w14:paraId="3FE00202" w14:textId="77777777" w:rsidR="005F70BA" w:rsidRDefault="005F70BA" w:rsidP="00014225">
      <w:pPr>
        <w:spacing w:after="0" w:line="240" w:lineRule="auto"/>
        <w:jc w:val="both"/>
        <w:rPr>
          <w:rFonts w:ascii="Arial" w:hAnsi="Arial" w:cs="Arial"/>
        </w:rPr>
      </w:pPr>
    </w:p>
    <w:p w14:paraId="0FB9E6B7" w14:textId="1DBF7289" w:rsidR="00FD3736" w:rsidRPr="00014225" w:rsidRDefault="00091F1D" w:rsidP="00014225">
      <w:pPr>
        <w:spacing w:after="0" w:line="240" w:lineRule="auto"/>
        <w:jc w:val="both"/>
        <w:rPr>
          <w:rFonts w:ascii="Arial" w:hAnsi="Arial" w:cs="Arial"/>
        </w:rPr>
      </w:pPr>
      <w:r w:rsidRPr="00014225">
        <w:rPr>
          <w:rFonts w:ascii="Arial" w:hAnsi="Arial" w:cs="Arial"/>
        </w:rPr>
        <w:t xml:space="preserve">This privacy notice explains how </w:t>
      </w:r>
      <w:hyperlink r:id="rId8" w:history="1">
        <w:r w:rsidRPr="00014225">
          <w:rPr>
            <w:rStyle w:val="Hyperlink"/>
            <w:rFonts w:ascii="Arial" w:hAnsi="Arial" w:cs="Arial"/>
          </w:rPr>
          <w:t>Queen Mary University of London</w:t>
        </w:r>
      </w:hyperlink>
      <w:r w:rsidRPr="00014225">
        <w:rPr>
          <w:rFonts w:ascii="Arial" w:hAnsi="Arial" w:cs="Arial"/>
        </w:rPr>
        <w:t xml:space="preserve"> (QMUL</w:t>
      </w:r>
      <w:r w:rsidR="005F70BA">
        <w:rPr>
          <w:rFonts w:ascii="Arial" w:hAnsi="Arial" w:cs="Arial"/>
        </w:rPr>
        <w:t xml:space="preserve">) </w:t>
      </w:r>
      <w:r w:rsidR="008D38BA">
        <w:rPr>
          <w:rFonts w:ascii="Arial" w:hAnsi="Arial" w:cs="Arial"/>
        </w:rPr>
        <w:t xml:space="preserve">processes personal data of individuals who </w:t>
      </w:r>
      <w:r w:rsidR="00405447">
        <w:rPr>
          <w:rFonts w:ascii="Arial" w:hAnsi="Arial" w:cs="Arial"/>
        </w:rPr>
        <w:t>make a call</w:t>
      </w:r>
      <w:r w:rsidR="00237370">
        <w:rPr>
          <w:rFonts w:ascii="Arial" w:hAnsi="Arial" w:cs="Arial"/>
        </w:rPr>
        <w:t xml:space="preserve"> or online enquiry</w:t>
      </w:r>
      <w:r w:rsidR="00405447">
        <w:rPr>
          <w:rFonts w:ascii="Arial" w:hAnsi="Arial" w:cs="Arial"/>
        </w:rPr>
        <w:t xml:space="preserve"> to our Clearing Hotline during its period of operation</w:t>
      </w:r>
      <w:r w:rsidR="00CF1510">
        <w:rPr>
          <w:rFonts w:ascii="Arial" w:hAnsi="Arial" w:cs="Arial"/>
        </w:rPr>
        <w:t xml:space="preserve"> or otherwise contact us via other means, such as through social media channels, about Clearing</w:t>
      </w:r>
      <w:r w:rsidR="0086723D">
        <w:rPr>
          <w:rFonts w:ascii="Arial" w:hAnsi="Arial" w:cs="Arial"/>
        </w:rPr>
        <w:t xml:space="preserve"> enquiries</w:t>
      </w:r>
      <w:r w:rsidR="00305F7E">
        <w:rPr>
          <w:rFonts w:ascii="Arial" w:hAnsi="Arial" w:cs="Arial"/>
        </w:rPr>
        <w:t>.</w:t>
      </w:r>
      <w:r w:rsidR="0097588F">
        <w:rPr>
          <w:rFonts w:ascii="Arial" w:hAnsi="Arial" w:cs="Arial"/>
        </w:rPr>
        <w:t xml:space="preserve"> We will process the personal data you provide to us</w:t>
      </w:r>
      <w:r w:rsidR="00E318A1">
        <w:rPr>
          <w:rFonts w:ascii="Arial" w:hAnsi="Arial" w:cs="Arial"/>
        </w:rPr>
        <w:t xml:space="preserve"> or that is available to us from third parties such as UCAS.</w:t>
      </w:r>
    </w:p>
    <w:p w14:paraId="69D4B8BE" w14:textId="77777777" w:rsidR="00FD3736" w:rsidRPr="00014225" w:rsidRDefault="00FD3736" w:rsidP="00014225">
      <w:pPr>
        <w:spacing w:after="0" w:line="240" w:lineRule="auto"/>
        <w:jc w:val="both"/>
        <w:rPr>
          <w:rFonts w:ascii="Arial" w:hAnsi="Arial" w:cs="Arial"/>
        </w:rPr>
      </w:pPr>
    </w:p>
    <w:p w14:paraId="20C04F0E" w14:textId="5C68FA0F" w:rsidR="00FD3736" w:rsidRDefault="00091F1D" w:rsidP="00014225">
      <w:pPr>
        <w:spacing w:after="0" w:line="240" w:lineRule="auto"/>
        <w:jc w:val="both"/>
        <w:rPr>
          <w:rFonts w:ascii="Arial" w:hAnsi="Arial" w:cs="Arial"/>
        </w:rPr>
      </w:pPr>
      <w:r w:rsidRPr="00014225">
        <w:rPr>
          <w:rFonts w:ascii="Arial" w:hAnsi="Arial" w:cs="Arial"/>
        </w:rPr>
        <w:t xml:space="preserve">QMUL is a </w:t>
      </w:r>
      <w:hyperlink r:id="rId9" w:history="1">
        <w:r w:rsidRPr="00014225">
          <w:rPr>
            <w:rStyle w:val="Hyperlink"/>
            <w:rFonts w:ascii="Arial" w:hAnsi="Arial" w:cs="Arial"/>
          </w:rPr>
          <w:t>data controller</w:t>
        </w:r>
      </w:hyperlink>
      <w:r w:rsidRPr="00014225">
        <w:rPr>
          <w:rFonts w:ascii="Arial" w:hAnsi="Arial" w:cs="Arial"/>
        </w:rPr>
        <w:t xml:space="preserve"> in terms of Article 4 of the </w:t>
      </w:r>
      <w:r w:rsidR="00AF7B44">
        <w:rPr>
          <w:rFonts w:ascii="Arial" w:hAnsi="Arial" w:cs="Arial"/>
        </w:rPr>
        <w:t xml:space="preserve">U.K. </w:t>
      </w:r>
      <w:r w:rsidRPr="00014225">
        <w:rPr>
          <w:rFonts w:ascii="Arial" w:hAnsi="Arial" w:cs="Arial"/>
        </w:rPr>
        <w:t>General Data Protection Regulation</w:t>
      </w:r>
      <w:r w:rsidR="00AE1403">
        <w:rPr>
          <w:rFonts w:ascii="Arial" w:hAnsi="Arial" w:cs="Arial"/>
        </w:rPr>
        <w:t xml:space="preserve"> and we process personal data </w:t>
      </w:r>
      <w:r w:rsidR="00224703">
        <w:rPr>
          <w:rFonts w:ascii="Arial" w:hAnsi="Arial" w:cs="Arial"/>
        </w:rPr>
        <w:t>in</w:t>
      </w:r>
      <w:r w:rsidR="00AE1403" w:rsidRPr="0012184F">
        <w:rPr>
          <w:rFonts w:ascii="Arial" w:hAnsi="Arial" w:cs="Arial"/>
        </w:rPr>
        <w:t xml:space="preserve"> accordance with our</w:t>
      </w:r>
      <w:r w:rsidR="00AE1403" w:rsidRPr="0012184F">
        <w:rPr>
          <w:rStyle w:val="apple-converted-space"/>
          <w:rFonts w:ascii="Arial" w:hAnsi="Arial" w:cs="Arial"/>
        </w:rPr>
        <w:t> </w:t>
      </w:r>
      <w:hyperlink r:id="rId10" w:history="1">
        <w:r w:rsidR="00AE1403" w:rsidRPr="00BA0D5C">
          <w:rPr>
            <w:rStyle w:val="Hyperlink"/>
            <w:rFonts w:ascii="Arial" w:hAnsi="Arial" w:cs="Arial"/>
          </w:rPr>
          <w:t>Data Protection Policy</w:t>
        </w:r>
      </w:hyperlink>
      <w:r w:rsidR="00AE1403" w:rsidRPr="0012184F">
        <w:rPr>
          <w:rFonts w:ascii="Arial" w:hAnsi="Arial" w:cs="Arial"/>
        </w:rPr>
        <w:t>.</w:t>
      </w:r>
    </w:p>
    <w:p w14:paraId="17C45ECA" w14:textId="63752081" w:rsidR="00224703" w:rsidRDefault="00224703" w:rsidP="00014225">
      <w:pPr>
        <w:spacing w:after="0" w:line="240" w:lineRule="auto"/>
        <w:jc w:val="both"/>
        <w:rPr>
          <w:rFonts w:ascii="Arial" w:hAnsi="Arial" w:cs="Arial"/>
        </w:rPr>
      </w:pPr>
    </w:p>
    <w:p w14:paraId="1F6CECC0" w14:textId="07966EDE" w:rsidR="00224703" w:rsidRPr="00305F7E" w:rsidRDefault="00305F7E" w:rsidP="00014225">
      <w:pPr>
        <w:spacing w:after="0" w:line="240" w:lineRule="auto"/>
        <w:jc w:val="both"/>
        <w:rPr>
          <w:rFonts w:ascii="Arial" w:hAnsi="Arial" w:cs="Arial"/>
          <w:b/>
        </w:rPr>
      </w:pPr>
      <w:r w:rsidRPr="00305F7E">
        <w:rPr>
          <w:rFonts w:ascii="Arial" w:hAnsi="Arial" w:cs="Arial"/>
          <w:b/>
        </w:rPr>
        <w:t>How we use your personal data and the legal basis</w:t>
      </w:r>
    </w:p>
    <w:p w14:paraId="0CA5937F" w14:textId="77777777" w:rsidR="00FD3736" w:rsidRPr="00014225" w:rsidRDefault="00FD3736" w:rsidP="00014225">
      <w:pPr>
        <w:spacing w:after="0" w:line="240" w:lineRule="auto"/>
        <w:jc w:val="both"/>
        <w:rPr>
          <w:rFonts w:ascii="Arial" w:hAnsi="Arial" w:cs="Arial"/>
        </w:rPr>
      </w:pPr>
    </w:p>
    <w:p w14:paraId="1179937C" w14:textId="276DA255" w:rsidR="007D01C6" w:rsidRDefault="007D01C6" w:rsidP="007D01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will process your personal data because it is necessary to be able to </w:t>
      </w:r>
      <w:r w:rsidRPr="005A30A0">
        <w:rPr>
          <w:rFonts w:ascii="Arial" w:hAnsi="Arial" w:cs="Arial"/>
        </w:rPr>
        <w:t xml:space="preserve">administer </w:t>
      </w:r>
      <w:r>
        <w:rPr>
          <w:rFonts w:ascii="Arial" w:hAnsi="Arial" w:cs="Arial"/>
        </w:rPr>
        <w:t>any</w:t>
      </w:r>
      <w:r w:rsidRPr="005A30A0">
        <w:rPr>
          <w:rFonts w:ascii="Arial" w:hAnsi="Arial" w:cs="Arial"/>
        </w:rPr>
        <w:t xml:space="preserve"> application </w:t>
      </w:r>
      <w:r>
        <w:rPr>
          <w:rFonts w:ascii="Arial" w:hAnsi="Arial" w:cs="Arial"/>
        </w:rPr>
        <w:t xml:space="preserve">to study </w:t>
      </w:r>
      <w:r w:rsidRPr="005A30A0">
        <w:rPr>
          <w:rFonts w:ascii="Arial" w:hAnsi="Arial" w:cs="Arial"/>
        </w:rPr>
        <w:t>with a view to any future contract between us</w:t>
      </w:r>
      <w:r>
        <w:rPr>
          <w:rFonts w:ascii="Arial" w:hAnsi="Arial" w:cs="Arial"/>
        </w:rPr>
        <w:t xml:space="preserve"> and, if you are admitted, to perform our obligations under that contract</w:t>
      </w:r>
      <w:r w:rsidR="005F63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for our legitimate interests in monitoring our recruitment and other processes and identifying fraudulent applications</w:t>
      </w:r>
      <w:r w:rsidRPr="005A30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F505B">
        <w:rPr>
          <w:rFonts w:ascii="Arial" w:hAnsi="Arial" w:cs="Arial"/>
        </w:rPr>
        <w:t>We may also need personal data to respond to and defend against legal claims</w:t>
      </w:r>
      <w:r>
        <w:rPr>
          <w:rFonts w:ascii="Arial" w:hAnsi="Arial" w:cs="Arial"/>
        </w:rPr>
        <w:t>.</w:t>
      </w:r>
      <w:r w:rsidR="005F6367">
        <w:rPr>
          <w:rFonts w:ascii="Arial" w:hAnsi="Arial" w:cs="Arial"/>
        </w:rPr>
        <w:t xml:space="preserve"> If you provide us with any special category data, this will be </w:t>
      </w:r>
      <w:r w:rsidR="00407DC8">
        <w:rPr>
          <w:rFonts w:ascii="Arial" w:hAnsi="Arial" w:cs="Arial"/>
        </w:rPr>
        <w:t>processed with your explicit consent</w:t>
      </w:r>
    </w:p>
    <w:p w14:paraId="5ACCD697" w14:textId="77777777" w:rsidR="007D01C6" w:rsidRDefault="007D01C6" w:rsidP="009953A8">
      <w:pPr>
        <w:spacing w:after="0" w:line="240" w:lineRule="auto"/>
        <w:jc w:val="both"/>
        <w:rPr>
          <w:rFonts w:ascii="Arial" w:hAnsi="Arial" w:cs="Arial"/>
        </w:rPr>
      </w:pPr>
    </w:p>
    <w:p w14:paraId="1152304D" w14:textId="47C139A2" w:rsidR="009953A8" w:rsidRDefault="003D474C" w:rsidP="009953A8">
      <w:pPr>
        <w:spacing w:after="0" w:line="240" w:lineRule="auto"/>
        <w:jc w:val="both"/>
        <w:rPr>
          <w:rFonts w:ascii="Arial" w:hAnsi="Arial" w:cs="Arial"/>
        </w:rPr>
      </w:pPr>
      <w:r w:rsidRPr="003D474C">
        <w:rPr>
          <w:rFonts w:ascii="Arial" w:hAnsi="Arial" w:cs="Arial"/>
        </w:rPr>
        <w:t>We record telephone calls received during the Clearing period for the purposes of staff training by reviewing samples of telephone conversations conducted and</w:t>
      </w:r>
      <w:r>
        <w:rPr>
          <w:rFonts w:ascii="Arial" w:hAnsi="Arial" w:cs="Arial"/>
        </w:rPr>
        <w:t>,</w:t>
      </w:r>
      <w:r w:rsidRPr="003D474C">
        <w:rPr>
          <w:rFonts w:ascii="Arial" w:hAnsi="Arial" w:cs="Arial"/>
        </w:rPr>
        <w:t xml:space="preserve"> only as required, to retrieve a call that is the subject of a dispute, complaint or appeal, with a view to establishing the facts and determining the appropriate response or remedy, which will be in exceptional cases. </w:t>
      </w:r>
      <w:r w:rsidR="009953A8" w:rsidRPr="009953A8">
        <w:rPr>
          <w:rFonts w:ascii="Arial" w:hAnsi="Arial" w:cs="Arial"/>
        </w:rPr>
        <w:t xml:space="preserve">We do this in the interests of offering a good service to </w:t>
      </w:r>
      <w:r w:rsidR="009953A8">
        <w:rPr>
          <w:rFonts w:ascii="Arial" w:hAnsi="Arial" w:cs="Arial"/>
        </w:rPr>
        <w:t xml:space="preserve">any caller and </w:t>
      </w:r>
      <w:proofErr w:type="gramStart"/>
      <w:r w:rsidR="009953A8">
        <w:rPr>
          <w:rFonts w:ascii="Arial" w:hAnsi="Arial" w:cs="Arial"/>
        </w:rPr>
        <w:t>in order to</w:t>
      </w:r>
      <w:proofErr w:type="gramEnd"/>
      <w:r w:rsidR="009953A8">
        <w:rPr>
          <w:rFonts w:ascii="Arial" w:hAnsi="Arial" w:cs="Arial"/>
        </w:rPr>
        <w:t xml:space="preserve"> assist with resolution of any issues encountered by an enquirer/prospective applicant</w:t>
      </w:r>
      <w:r w:rsidR="009953A8" w:rsidRPr="009953A8">
        <w:rPr>
          <w:rFonts w:ascii="Arial" w:hAnsi="Arial" w:cs="Arial"/>
        </w:rPr>
        <w:t>.</w:t>
      </w:r>
    </w:p>
    <w:p w14:paraId="7A2CF023" w14:textId="77777777" w:rsidR="009953A8" w:rsidRPr="009953A8" w:rsidRDefault="009953A8" w:rsidP="009953A8">
      <w:pPr>
        <w:spacing w:after="0" w:line="240" w:lineRule="auto"/>
        <w:jc w:val="both"/>
        <w:rPr>
          <w:rFonts w:ascii="Arial" w:hAnsi="Arial" w:cs="Arial"/>
        </w:rPr>
      </w:pPr>
    </w:p>
    <w:p w14:paraId="1913C3C8" w14:textId="01A8ABC8" w:rsidR="009953A8" w:rsidRDefault="009953A8" w:rsidP="009953A8">
      <w:pPr>
        <w:spacing w:after="0" w:line="240" w:lineRule="auto"/>
        <w:jc w:val="both"/>
        <w:rPr>
          <w:rFonts w:ascii="Arial" w:hAnsi="Arial" w:cs="Arial"/>
        </w:rPr>
      </w:pPr>
      <w:r w:rsidRPr="009953A8">
        <w:rPr>
          <w:rFonts w:ascii="Arial" w:hAnsi="Arial" w:cs="Arial"/>
        </w:rPr>
        <w:t>If you object to this, you will need to end the call when you are told that calls may be recorded</w:t>
      </w:r>
      <w:r w:rsidR="00CB0345">
        <w:rPr>
          <w:rFonts w:ascii="Arial" w:hAnsi="Arial" w:cs="Arial"/>
        </w:rPr>
        <w:t xml:space="preserve"> or you can contact us after the call to exercise this right</w:t>
      </w:r>
      <w:r w:rsidRPr="009953A8">
        <w:rPr>
          <w:rFonts w:ascii="Arial" w:hAnsi="Arial" w:cs="Arial"/>
        </w:rPr>
        <w:t>.</w:t>
      </w:r>
    </w:p>
    <w:p w14:paraId="1016697B" w14:textId="77777777" w:rsidR="007D01C6" w:rsidRDefault="007D01C6" w:rsidP="009953A8">
      <w:pPr>
        <w:spacing w:after="0" w:line="240" w:lineRule="auto"/>
        <w:jc w:val="both"/>
        <w:rPr>
          <w:rFonts w:ascii="Arial" w:hAnsi="Arial" w:cs="Arial"/>
        </w:rPr>
      </w:pPr>
    </w:p>
    <w:p w14:paraId="466D6A31" w14:textId="4CED2336" w:rsidR="007B60E5" w:rsidRPr="009953A8" w:rsidRDefault="007B60E5" w:rsidP="007D01C6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You can also contact us via other</w:t>
      </w:r>
      <w:r w:rsidR="00C356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D484D">
        <w:rPr>
          <w:rFonts w:ascii="Arial" w:hAnsi="Arial" w:cs="Arial"/>
        </w:rPr>
        <w:t>third party</w:t>
      </w:r>
      <w:r w:rsidR="00C356BF">
        <w:rPr>
          <w:rFonts w:ascii="Arial" w:hAnsi="Arial" w:cs="Arial"/>
        </w:rPr>
        <w:t>,</w:t>
      </w:r>
      <w:r w:rsidR="00BD48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channels, for ex</w:t>
      </w:r>
      <w:r w:rsidR="00BD484D">
        <w:rPr>
          <w:rFonts w:ascii="Arial" w:hAnsi="Arial" w:cs="Arial"/>
        </w:rPr>
        <w:t>ample Facebook or WhatsApp, but you should understand that</w:t>
      </w:r>
      <w:r w:rsidR="00C356BF">
        <w:rPr>
          <w:rFonts w:ascii="Arial" w:hAnsi="Arial" w:cs="Arial"/>
        </w:rPr>
        <w:t xml:space="preserve"> this is </w:t>
      </w:r>
      <w:r w:rsidR="008B5E00">
        <w:rPr>
          <w:rFonts w:ascii="Arial" w:hAnsi="Arial" w:cs="Arial"/>
        </w:rPr>
        <w:t>with your consent</w:t>
      </w:r>
      <w:r w:rsidR="00C356BF">
        <w:rPr>
          <w:rFonts w:ascii="Arial" w:hAnsi="Arial" w:cs="Arial"/>
        </w:rPr>
        <w:t xml:space="preserve"> and </w:t>
      </w:r>
      <w:r w:rsidR="00BD484D" w:rsidRPr="00C356BF">
        <w:rPr>
          <w:rFonts w:ascii="Arial" w:hAnsi="Arial" w:cs="Arial"/>
        </w:rPr>
        <w:t>any personal data shared over those channels is shared at your own risk. QMUL only becomes controller of the data when it is received into QMUL systems</w:t>
      </w:r>
      <w:r w:rsidR="008B5E00">
        <w:rPr>
          <w:rFonts w:ascii="Arial" w:hAnsi="Arial" w:cs="Arial"/>
        </w:rPr>
        <w:t>.</w:t>
      </w:r>
      <w:r w:rsidR="00BD484D" w:rsidRPr="00C356BF">
        <w:rPr>
          <w:rFonts w:ascii="Arial" w:hAnsi="Arial" w:cs="Arial"/>
        </w:rPr>
        <w:t xml:space="preserve"> </w:t>
      </w:r>
    </w:p>
    <w:p w14:paraId="46B7C6E6" w14:textId="7B9FE8A5" w:rsidR="00FD3736" w:rsidRPr="00765372" w:rsidRDefault="003D474C" w:rsidP="0001422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765372" w:rsidRPr="00765372">
        <w:rPr>
          <w:rFonts w:ascii="Arial" w:hAnsi="Arial" w:cs="Arial"/>
          <w:b/>
        </w:rPr>
        <w:t>haring your personal data with others</w:t>
      </w:r>
    </w:p>
    <w:p w14:paraId="135646E4" w14:textId="77777777" w:rsidR="00765372" w:rsidRPr="00014225" w:rsidRDefault="00765372" w:rsidP="00014225">
      <w:pPr>
        <w:spacing w:after="0" w:line="240" w:lineRule="auto"/>
        <w:jc w:val="both"/>
        <w:rPr>
          <w:rFonts w:ascii="Arial" w:hAnsi="Arial" w:cs="Arial"/>
        </w:rPr>
      </w:pPr>
    </w:p>
    <w:p w14:paraId="6CB1CC59" w14:textId="34029367" w:rsidR="008B5E00" w:rsidRPr="009953A8" w:rsidRDefault="00E733EE" w:rsidP="008B5E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Any recorded calls are only used internally and not shared with any third parties unless we are required to do so by law.</w:t>
      </w:r>
      <w:r w:rsidR="008B5E00">
        <w:rPr>
          <w:rFonts w:ascii="Arial" w:hAnsi="Arial" w:cs="Arial"/>
        </w:rPr>
        <w:t xml:space="preserve"> If you voluntarily communicate with us using a </w:t>
      </w:r>
      <w:r w:rsidR="00866FFD">
        <w:rPr>
          <w:rFonts w:ascii="Arial" w:hAnsi="Arial" w:cs="Arial"/>
        </w:rPr>
        <w:t>third-party</w:t>
      </w:r>
      <w:r w:rsidR="008B5E00">
        <w:rPr>
          <w:rFonts w:ascii="Arial" w:hAnsi="Arial" w:cs="Arial"/>
        </w:rPr>
        <w:t xml:space="preserve"> channel, be aware that</w:t>
      </w:r>
      <w:r w:rsidR="008B5E00" w:rsidRPr="00C356BF">
        <w:rPr>
          <w:rFonts w:ascii="Arial" w:hAnsi="Arial" w:cs="Arial"/>
        </w:rPr>
        <w:t xml:space="preserve"> we have no control over the use of the data by the third party.</w:t>
      </w:r>
    </w:p>
    <w:p w14:paraId="0A36413F" w14:textId="05FD97B6" w:rsidR="00F43ECC" w:rsidRPr="00014225" w:rsidRDefault="00F43ECC" w:rsidP="00014225">
      <w:pPr>
        <w:spacing w:after="0" w:line="240" w:lineRule="auto"/>
        <w:jc w:val="both"/>
        <w:rPr>
          <w:rFonts w:ascii="Arial" w:hAnsi="Arial" w:cs="Arial"/>
        </w:rPr>
      </w:pPr>
    </w:p>
    <w:p w14:paraId="45D3EF5F" w14:textId="2FAD3336" w:rsidR="006752DC" w:rsidRDefault="00B71D1C" w:rsidP="0001422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long you</w:t>
      </w:r>
      <w:r w:rsidR="006752DC" w:rsidRPr="006752DC">
        <w:rPr>
          <w:rFonts w:ascii="Arial" w:hAnsi="Arial" w:cs="Arial"/>
          <w:b/>
        </w:rPr>
        <w:t>r personal data</w:t>
      </w:r>
      <w:r>
        <w:rPr>
          <w:rFonts w:ascii="Arial" w:hAnsi="Arial" w:cs="Arial"/>
          <w:b/>
        </w:rPr>
        <w:t xml:space="preserve"> is kept</w:t>
      </w:r>
    </w:p>
    <w:p w14:paraId="22926D12" w14:textId="666F05D5" w:rsidR="001678E5" w:rsidRDefault="001678E5" w:rsidP="00014225">
      <w:pPr>
        <w:spacing w:after="0" w:line="240" w:lineRule="auto"/>
        <w:jc w:val="both"/>
        <w:rPr>
          <w:rFonts w:ascii="Arial" w:hAnsi="Arial" w:cs="Arial"/>
          <w:b/>
        </w:rPr>
      </w:pPr>
    </w:p>
    <w:p w14:paraId="6E92E1A1" w14:textId="29987E5F" w:rsidR="00FD3736" w:rsidRDefault="00E733EE" w:rsidP="000142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intend to delete all recorded call information by the </w:t>
      </w:r>
      <w:r w:rsidRPr="00866FFD">
        <w:rPr>
          <w:rFonts w:ascii="Arial" w:hAnsi="Arial" w:cs="Arial"/>
        </w:rPr>
        <w:t xml:space="preserve">end of February </w:t>
      </w:r>
      <w:r w:rsidR="005F6178" w:rsidRPr="00866FFD">
        <w:rPr>
          <w:rFonts w:ascii="Arial" w:hAnsi="Arial" w:cs="Arial"/>
        </w:rPr>
        <w:t>202</w:t>
      </w:r>
      <w:r w:rsidR="00866FF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at the latest.</w:t>
      </w:r>
    </w:p>
    <w:p w14:paraId="7371A33F" w14:textId="77777777" w:rsidR="00E733EE" w:rsidRPr="00014225" w:rsidRDefault="00E733EE" w:rsidP="00014225">
      <w:pPr>
        <w:spacing w:after="0" w:line="240" w:lineRule="auto"/>
        <w:jc w:val="both"/>
        <w:rPr>
          <w:rFonts w:ascii="Arial" w:hAnsi="Arial" w:cs="Arial"/>
        </w:rPr>
      </w:pPr>
    </w:p>
    <w:p w14:paraId="7ED6B557" w14:textId="77777777" w:rsidR="00805591" w:rsidRPr="00805591" w:rsidRDefault="00805591" w:rsidP="00014225">
      <w:pPr>
        <w:spacing w:after="0" w:line="240" w:lineRule="auto"/>
        <w:jc w:val="both"/>
        <w:rPr>
          <w:rFonts w:ascii="Arial" w:hAnsi="Arial" w:cs="Arial"/>
          <w:b/>
        </w:rPr>
      </w:pPr>
      <w:r w:rsidRPr="00805591">
        <w:rPr>
          <w:rFonts w:ascii="Arial" w:hAnsi="Arial" w:cs="Arial"/>
          <w:b/>
        </w:rPr>
        <w:t>Your rights and further information</w:t>
      </w:r>
    </w:p>
    <w:p w14:paraId="4AD1595D" w14:textId="0FBFDDA3" w:rsidR="00863B59" w:rsidRDefault="00863B59" w:rsidP="00014225">
      <w:pPr>
        <w:spacing w:after="0" w:line="240" w:lineRule="auto"/>
        <w:jc w:val="both"/>
        <w:rPr>
          <w:rFonts w:ascii="Arial" w:hAnsi="Arial" w:cs="Arial"/>
        </w:rPr>
      </w:pPr>
    </w:p>
    <w:p w14:paraId="0B1285AC" w14:textId="296BD657" w:rsidR="00AE1403" w:rsidRPr="00534A39" w:rsidRDefault="003055DC" w:rsidP="00AE1403">
      <w:pPr>
        <w:spacing w:after="0" w:line="240" w:lineRule="auto"/>
        <w:jc w:val="both"/>
        <w:rPr>
          <w:rFonts w:ascii="Arial" w:hAnsi="Arial" w:cs="Arial"/>
        </w:rPr>
      </w:pPr>
      <w:r w:rsidRPr="00C57FB9">
        <w:rPr>
          <w:rFonts w:ascii="Arial" w:hAnsi="Arial" w:cs="Arial"/>
        </w:rPr>
        <w:t xml:space="preserve">For further information, including </w:t>
      </w:r>
      <w:r w:rsidR="00863B59" w:rsidRPr="00C57FB9">
        <w:rPr>
          <w:rFonts w:ascii="Arial" w:hAnsi="Arial" w:cs="Arial"/>
        </w:rPr>
        <w:t>on your rights</w:t>
      </w:r>
      <w:r w:rsidRPr="00C57FB9">
        <w:rPr>
          <w:rFonts w:ascii="Arial" w:hAnsi="Arial" w:cs="Arial"/>
        </w:rPr>
        <w:t>,</w:t>
      </w:r>
      <w:r w:rsidR="00863B59" w:rsidRPr="00C57FB9">
        <w:rPr>
          <w:rFonts w:ascii="Arial" w:hAnsi="Arial" w:cs="Arial"/>
        </w:rPr>
        <w:t xml:space="preserve"> please see </w:t>
      </w:r>
      <w:hyperlink r:id="rId11" w:history="1">
        <w:r w:rsidR="008D38BA" w:rsidRPr="005F2C7A">
          <w:rPr>
            <w:rStyle w:val="Hyperlink"/>
            <w:rFonts w:ascii="Arial" w:hAnsi="Arial" w:cs="Arial"/>
          </w:rPr>
          <w:t>https://www.qmul.ac.uk/privacy/</w:t>
        </w:r>
      </w:hyperlink>
      <w:r w:rsidR="008D38BA">
        <w:rPr>
          <w:rFonts w:ascii="Arial" w:hAnsi="Arial" w:cs="Arial"/>
          <w:color w:val="000000"/>
        </w:rPr>
        <w:t xml:space="preserve"> </w:t>
      </w:r>
    </w:p>
    <w:p w14:paraId="0D16F648" w14:textId="77777777" w:rsidR="00C57FB9" w:rsidRPr="00014225" w:rsidRDefault="00C57FB9" w:rsidP="00014225">
      <w:pPr>
        <w:spacing w:after="0"/>
        <w:jc w:val="both"/>
        <w:rPr>
          <w:rFonts w:ascii="Arial" w:hAnsi="Arial" w:cs="Arial"/>
        </w:rPr>
      </w:pPr>
    </w:p>
    <w:p w14:paraId="249E1135" w14:textId="290A8FD7" w:rsidR="00FD3736" w:rsidRPr="00014225" w:rsidRDefault="00FD3736" w:rsidP="00014225">
      <w:pPr>
        <w:spacing w:after="0" w:line="240" w:lineRule="auto"/>
        <w:jc w:val="both"/>
        <w:rPr>
          <w:rFonts w:ascii="Arial" w:hAnsi="Arial" w:cs="Arial"/>
        </w:rPr>
      </w:pPr>
      <w:r w:rsidRPr="00014225">
        <w:rPr>
          <w:rFonts w:ascii="Arial" w:hAnsi="Arial" w:cs="Arial"/>
        </w:rPr>
        <w:t>Please contact the </w:t>
      </w:r>
      <w:hyperlink r:id="rId12" w:history="1">
        <w:r w:rsidR="0003312E" w:rsidRPr="0003312E">
          <w:rPr>
            <w:rStyle w:val="Hyperlink"/>
            <w:rFonts w:ascii="Arial" w:hAnsi="Arial" w:cs="Arial"/>
          </w:rPr>
          <w:t>Data Protection Officer</w:t>
        </w:r>
      </w:hyperlink>
      <w:r w:rsidRPr="00014225">
        <w:rPr>
          <w:rFonts w:ascii="Arial" w:hAnsi="Arial" w:cs="Arial"/>
        </w:rPr>
        <w:t xml:space="preserve"> if you have any questions.</w:t>
      </w:r>
      <w:r w:rsidR="00305F7E">
        <w:rPr>
          <w:rFonts w:ascii="Arial" w:hAnsi="Arial" w:cs="Arial"/>
        </w:rPr>
        <w:t xml:space="preserve"> </w:t>
      </w:r>
    </w:p>
    <w:p w14:paraId="5F06F4F2" w14:textId="77777777" w:rsidR="00FE49AF" w:rsidRPr="00FD3736" w:rsidRDefault="00FE49AF">
      <w:pPr>
        <w:rPr>
          <w:rFonts w:ascii="Arial" w:hAnsi="Arial" w:cs="Arial"/>
        </w:rPr>
      </w:pPr>
    </w:p>
    <w:sectPr w:rsidR="00FE49AF" w:rsidRPr="00FD3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B35AC"/>
    <w:multiLevelType w:val="hybridMultilevel"/>
    <w:tmpl w:val="1792A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7D03"/>
    <w:multiLevelType w:val="hybridMultilevel"/>
    <w:tmpl w:val="C7022C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24862">
    <w:abstractNumId w:val="0"/>
  </w:num>
  <w:num w:numId="2" w16cid:durableId="163991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36"/>
    <w:rsid w:val="00001243"/>
    <w:rsid w:val="000077DE"/>
    <w:rsid w:val="00014225"/>
    <w:rsid w:val="0003312E"/>
    <w:rsid w:val="000844D6"/>
    <w:rsid w:val="00091F1D"/>
    <w:rsid w:val="001678E5"/>
    <w:rsid w:val="001A73EB"/>
    <w:rsid w:val="001E1392"/>
    <w:rsid w:val="001F1E78"/>
    <w:rsid w:val="001F3D48"/>
    <w:rsid w:val="00224703"/>
    <w:rsid w:val="002320E8"/>
    <w:rsid w:val="00237370"/>
    <w:rsid w:val="00260EC3"/>
    <w:rsid w:val="002A1B05"/>
    <w:rsid w:val="002B3169"/>
    <w:rsid w:val="002D716B"/>
    <w:rsid w:val="002E6FF6"/>
    <w:rsid w:val="00302A07"/>
    <w:rsid w:val="003055DC"/>
    <w:rsid w:val="00305F7E"/>
    <w:rsid w:val="003645D8"/>
    <w:rsid w:val="003D474C"/>
    <w:rsid w:val="003F505B"/>
    <w:rsid w:val="00405447"/>
    <w:rsid w:val="00407DC8"/>
    <w:rsid w:val="00534A39"/>
    <w:rsid w:val="0055338A"/>
    <w:rsid w:val="005F6178"/>
    <w:rsid w:val="005F6367"/>
    <w:rsid w:val="005F6A1F"/>
    <w:rsid w:val="005F70BA"/>
    <w:rsid w:val="0061718F"/>
    <w:rsid w:val="006563BF"/>
    <w:rsid w:val="0067286E"/>
    <w:rsid w:val="006752DC"/>
    <w:rsid w:val="00680054"/>
    <w:rsid w:val="006A6337"/>
    <w:rsid w:val="006C61C4"/>
    <w:rsid w:val="00765372"/>
    <w:rsid w:val="00766FFF"/>
    <w:rsid w:val="00775F0B"/>
    <w:rsid w:val="0079722A"/>
    <w:rsid w:val="007B60E5"/>
    <w:rsid w:val="007D01C6"/>
    <w:rsid w:val="00805591"/>
    <w:rsid w:val="00824FFF"/>
    <w:rsid w:val="00862804"/>
    <w:rsid w:val="00863B59"/>
    <w:rsid w:val="00866FFD"/>
    <w:rsid w:val="0086723D"/>
    <w:rsid w:val="008A113F"/>
    <w:rsid w:val="008B0374"/>
    <w:rsid w:val="008B5E00"/>
    <w:rsid w:val="008D38BA"/>
    <w:rsid w:val="009450B5"/>
    <w:rsid w:val="009731D9"/>
    <w:rsid w:val="0097588F"/>
    <w:rsid w:val="009953A8"/>
    <w:rsid w:val="009B2140"/>
    <w:rsid w:val="009B678B"/>
    <w:rsid w:val="00A17606"/>
    <w:rsid w:val="00A240B2"/>
    <w:rsid w:val="00A41E5D"/>
    <w:rsid w:val="00A4252F"/>
    <w:rsid w:val="00A80244"/>
    <w:rsid w:val="00AC449A"/>
    <w:rsid w:val="00AC5DBF"/>
    <w:rsid w:val="00AE1403"/>
    <w:rsid w:val="00AF668C"/>
    <w:rsid w:val="00AF7B44"/>
    <w:rsid w:val="00B432F0"/>
    <w:rsid w:val="00B71D1C"/>
    <w:rsid w:val="00B80001"/>
    <w:rsid w:val="00B812A2"/>
    <w:rsid w:val="00BD484D"/>
    <w:rsid w:val="00BF53A2"/>
    <w:rsid w:val="00C222F6"/>
    <w:rsid w:val="00C22359"/>
    <w:rsid w:val="00C356BF"/>
    <w:rsid w:val="00C57FB9"/>
    <w:rsid w:val="00C75D7C"/>
    <w:rsid w:val="00C8254C"/>
    <w:rsid w:val="00C9657E"/>
    <w:rsid w:val="00C9772B"/>
    <w:rsid w:val="00CB0345"/>
    <w:rsid w:val="00CF1510"/>
    <w:rsid w:val="00D03444"/>
    <w:rsid w:val="00D13E4E"/>
    <w:rsid w:val="00E27229"/>
    <w:rsid w:val="00E318A1"/>
    <w:rsid w:val="00E733EE"/>
    <w:rsid w:val="00EA30FC"/>
    <w:rsid w:val="00EB5185"/>
    <w:rsid w:val="00EE7EEE"/>
    <w:rsid w:val="00F063D2"/>
    <w:rsid w:val="00F43ECC"/>
    <w:rsid w:val="00F57ACD"/>
    <w:rsid w:val="00FC7653"/>
    <w:rsid w:val="00FD3736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4927"/>
  <w15:chartTrackingRefBased/>
  <w15:docId w15:val="{BDEDD257-A7A3-4D0A-B33C-53265041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7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F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25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39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F668C"/>
  </w:style>
  <w:style w:type="paragraph" w:styleId="NormalWeb">
    <w:name w:val="Normal (Web)"/>
    <w:basedOn w:val="Normal"/>
    <w:uiPriority w:val="99"/>
    <w:semiHidden/>
    <w:unhideWhenUsed/>
    <w:rsid w:val="009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66F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F5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mul.ac.uk/contact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ta-protection@qmul.ac.uk?subject=Data%20Protection%20Que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mul.ac.uk/privacy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qmul.ac.uk/governance-and-legal-services/media/arcs/policyzone/Data-Protection-Policy-v03.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mul.ac.uk/governance-and-legal-services/governance/information-governance/data-protection/dp-glossa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91a1c-127f-4903-9c1b-70bfcea90a54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710B3F9EAF4990DE68CD0ED0C17D" ma:contentTypeVersion="18" ma:contentTypeDescription="Create a new document." ma:contentTypeScope="" ma:versionID="704c6e70db4a862738ca6b7afd3d8854">
  <xsd:schema xmlns:xsd="http://www.w3.org/2001/XMLSchema" xmlns:xs="http://www.w3.org/2001/XMLSchema" xmlns:p="http://schemas.microsoft.com/office/2006/metadata/properties" xmlns:ns2="19791a1c-127f-4903-9c1b-70bfcea90a54" xmlns:ns3="ddc2aa69-e24e-4e76-b454-901b7f6c40e1" xmlns:ns4="d5efd484-15aa-41a0-83f6-0646502cb6d6" targetNamespace="http://schemas.microsoft.com/office/2006/metadata/properties" ma:root="true" ma:fieldsID="3915595127e1317c04ee6ba311af9c02" ns2:_="" ns3:_="" ns4:_="">
    <xsd:import namespace="19791a1c-127f-4903-9c1b-70bfcea90a54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1a1c-127f-4903-9c1b-70bfcea9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ec6d2e9-6625-4fde-96dc-2b8bee00e697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2B969-C25E-4DED-8A75-99BF37171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3B5F7-A388-4DFE-9A15-1FED57B0525C}">
  <ds:schemaRefs>
    <ds:schemaRef ds:uri="http://schemas.microsoft.com/office/2006/metadata/properties"/>
    <ds:schemaRef ds:uri="http://schemas.microsoft.com/office/infopath/2007/PartnerControls"/>
    <ds:schemaRef ds:uri="19791a1c-127f-4903-9c1b-70bfcea90a54"/>
    <ds:schemaRef ds:uri="d5efd484-15aa-41a0-83f6-0646502cb6d6"/>
  </ds:schemaRefs>
</ds:datastoreItem>
</file>

<file path=customXml/itemProps3.xml><?xml version="1.0" encoding="utf-8"?>
<ds:datastoreItem xmlns:ds="http://schemas.openxmlformats.org/officeDocument/2006/customXml" ds:itemID="{1A998F4C-B5FB-47FF-9AE8-FF4D5BB62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91a1c-127f-4903-9c1b-70bfcea90a54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Smallcombe</dc:creator>
  <cp:keywords/>
  <dc:description/>
  <cp:lastModifiedBy>Adeola Popoola</cp:lastModifiedBy>
  <cp:revision>2</cp:revision>
  <cp:lastPrinted>2018-06-01T10:54:00Z</cp:lastPrinted>
  <dcterms:created xsi:type="dcterms:W3CDTF">2025-08-11T14:22:00Z</dcterms:created>
  <dcterms:modified xsi:type="dcterms:W3CDTF">2025-08-11T14:22:00Z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0x0101003BA2710B3F9EAF4990DE68CD0ED0C17D</vt:lpwstr>
  </property>
  <property fmtid="{D5CDD505-2E9C-101B-9397-08002B2CF9AE}" pid="3" name="MediaServiceImageTags">
    <vt:lpwstr/>
  </property>
</Properties>
</file>