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F1E" w14:textId="5D7EDA4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520DEF68" w14:textId="6688C1C3" w:rsidR="00A57646" w:rsidRPr="001B7F4E" w:rsidRDefault="00F472C7" w:rsidP="0033099C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4273C04A">
            <wp:simplePos x="0" y="0"/>
            <wp:positionH relativeFrom="column">
              <wp:posOffset>1818005</wp:posOffset>
            </wp:positionH>
            <wp:positionV relativeFrom="paragraph">
              <wp:posOffset>147955</wp:posOffset>
            </wp:positionV>
            <wp:extent cx="2778760" cy="738505"/>
            <wp:effectExtent l="57150" t="323850" r="59690" b="328295"/>
            <wp:wrapTight wrapText="bothSides">
              <wp:wrapPolygon edited="0">
                <wp:start x="-373" y="-104"/>
                <wp:lineTo x="-915" y="950"/>
                <wp:lineTo x="-259" y="18687"/>
                <wp:lineTo x="6627" y="21730"/>
                <wp:lineTo x="20957" y="22168"/>
                <wp:lineTo x="21822" y="21400"/>
                <wp:lineTo x="21727" y="17476"/>
                <wp:lineTo x="21760" y="8287"/>
                <wp:lineTo x="21249" y="153"/>
                <wp:lineTo x="20993" y="-8779"/>
                <wp:lineTo x="11159" y="-616"/>
                <wp:lineTo x="10615" y="-9292"/>
                <wp:lineTo x="636" y="-1001"/>
                <wp:lineTo x="-373" y="-10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65CFE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F07A9E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F07A9E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1B860EEA" w14:textId="77777777" w:rsidR="00F472C7" w:rsidRDefault="00F472C7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</w:p>
    <w:p w14:paraId="384A71E9" w14:textId="038835D6" w:rsidR="00A57646" w:rsidRPr="00CA3B78" w:rsidRDefault="00441464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</w:t>
      </w:r>
      <w:r w:rsidR="003E6101"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Proposal Form</w:t>
      </w:r>
      <w:r w:rsidR="0034701D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(MPF)</w:t>
      </w:r>
    </w:p>
    <w:p w14:paraId="374B659F" w14:textId="77777777" w:rsidR="007B115D" w:rsidRDefault="007B115D" w:rsidP="007B115D">
      <w:pPr>
        <w:jc w:val="both"/>
        <w:rPr>
          <w:rFonts w:ascii="Source Sans Pro" w:hAnsi="Source Sans Pro" w:cs="Arial"/>
          <w:b/>
          <w:bCs/>
        </w:rPr>
      </w:pPr>
    </w:p>
    <w:p w14:paraId="5C750A90" w14:textId="0D38928F" w:rsidR="00C539A9" w:rsidRDefault="00E61D8D" w:rsidP="00E61D8D">
      <w:pPr>
        <w:jc w:val="both"/>
        <w:rPr>
          <w:rFonts w:ascii="Source Sans Pro" w:hAnsi="Source Sans Pro" w:cs="Arial"/>
        </w:rPr>
      </w:pPr>
      <w:r w:rsidRPr="00E61D8D">
        <w:rPr>
          <w:rFonts w:ascii="Source Sans Pro" w:hAnsi="Source Sans Pro" w:cs="Arial"/>
        </w:rPr>
        <w:t xml:space="preserve">All sections must be completed in full </w:t>
      </w:r>
      <w:r w:rsidR="000102F4">
        <w:rPr>
          <w:rFonts w:ascii="Source Sans Pro" w:hAnsi="Source Sans Pro" w:cs="Arial"/>
        </w:rPr>
        <w:t>based on the below guidance.</w:t>
      </w:r>
      <w:r w:rsidRPr="00E61D8D">
        <w:rPr>
          <w:rFonts w:ascii="Source Sans Pro" w:hAnsi="Source Sans Pro" w:cs="Arial"/>
        </w:rPr>
        <w:t xml:space="preserve"> </w:t>
      </w:r>
      <w:r w:rsidR="000102F4">
        <w:rPr>
          <w:rFonts w:ascii="Source Sans Pro" w:hAnsi="Source Sans Pro" w:cs="Arial"/>
        </w:rPr>
        <w:t>Module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 xml:space="preserve">proposals should be submitted to </w:t>
      </w:r>
      <w:r w:rsidR="00D9343C">
        <w:rPr>
          <w:rFonts w:ascii="Source Sans Pro" w:hAnsi="Source Sans Pro" w:cs="Arial"/>
        </w:rPr>
        <w:t>DGLS</w:t>
      </w:r>
      <w:r w:rsidR="00992B59">
        <w:rPr>
          <w:rFonts w:ascii="Source Sans Pro" w:hAnsi="Source Sans Pro" w:cs="Arial"/>
        </w:rPr>
        <w:t>,</w:t>
      </w:r>
      <w:r w:rsidRPr="00E61D8D">
        <w:rPr>
          <w:rFonts w:ascii="Source Sans Pro" w:hAnsi="Source Sans Pro" w:cs="Arial"/>
        </w:rPr>
        <w:t xml:space="preserve"> who will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>arrange for the consideration of the proposal at Taught Programmes Board</w:t>
      </w:r>
      <w:r w:rsidR="00801BBE">
        <w:rPr>
          <w:rFonts w:ascii="Source Sans Pro" w:hAnsi="Source Sans Pro" w:cs="Arial"/>
        </w:rPr>
        <w:t xml:space="preserve"> if part of a new Programme</w:t>
      </w:r>
      <w:r w:rsidR="001D7D9E">
        <w:rPr>
          <w:rFonts w:ascii="Source Sans Pro" w:hAnsi="Source Sans Pro" w:cs="Arial"/>
        </w:rPr>
        <w:t xml:space="preserve"> proposal</w:t>
      </w:r>
      <w:r w:rsidR="00323B5A">
        <w:rPr>
          <w:rFonts w:ascii="Source Sans Pro" w:hAnsi="Source Sans Pro" w:cs="Arial"/>
        </w:rPr>
        <w:t>. If</w:t>
      </w:r>
      <w:r w:rsidR="00637DA1">
        <w:rPr>
          <w:rFonts w:ascii="Source Sans Pro" w:hAnsi="Source Sans Pro" w:cs="Arial"/>
        </w:rPr>
        <w:t xml:space="preserve"> the Module proposal is a standalone request, this will be reviewed by the Quality and Standards team </w:t>
      </w:r>
      <w:r w:rsidR="005C4279">
        <w:rPr>
          <w:rFonts w:ascii="Source Sans Pro" w:hAnsi="Source Sans Pro" w:cs="Arial"/>
        </w:rPr>
        <w:t>before approval is confirmed</w:t>
      </w:r>
      <w:r w:rsidR="00C46157">
        <w:rPr>
          <w:rFonts w:ascii="Source Sans Pro" w:hAnsi="Source Sans Pro" w:cs="Arial"/>
        </w:rPr>
        <w:t xml:space="preserve"> directly with the School/Institute.</w:t>
      </w:r>
    </w:p>
    <w:p w14:paraId="4C657D81" w14:textId="77777777" w:rsidR="00B951B1" w:rsidRDefault="00B951B1" w:rsidP="00B951B1">
      <w:pPr>
        <w:jc w:val="both"/>
        <w:rPr>
          <w:rFonts w:ascii="Source Sans Pro" w:hAnsi="Source Sans Pro" w:cs="Arial"/>
        </w:rPr>
      </w:pPr>
    </w:p>
    <w:p w14:paraId="0ECCAB94" w14:textId="3F58593D" w:rsidR="00B951B1" w:rsidRDefault="00B951B1" w:rsidP="00722446">
      <w:pPr>
        <w:pStyle w:val="ListParagraph"/>
        <w:numPr>
          <w:ilvl w:val="0"/>
          <w:numId w:val="32"/>
        </w:numPr>
        <w:jc w:val="both"/>
        <w:rPr>
          <w:rFonts w:ascii="Source Sans Pro" w:hAnsi="Source Sans Pro" w:cs="Arial"/>
        </w:rPr>
      </w:pPr>
      <w:r w:rsidRPr="00722446">
        <w:rPr>
          <w:rFonts w:ascii="Source Sans Pro" w:hAnsi="Source Sans Pro" w:cs="Arial"/>
        </w:rPr>
        <w:t xml:space="preserve">Sections </w:t>
      </w:r>
      <w:r w:rsidR="00962249">
        <w:rPr>
          <w:rFonts w:ascii="Source Sans Pro" w:hAnsi="Source Sans Pro" w:cs="Arial"/>
        </w:rPr>
        <w:t>1</w:t>
      </w:r>
      <w:r w:rsidRPr="00722446">
        <w:rPr>
          <w:rFonts w:ascii="Source Sans Pro" w:hAnsi="Source Sans Pro" w:cs="Arial"/>
        </w:rPr>
        <w:t xml:space="preserve"> </w:t>
      </w:r>
      <w:r w:rsidR="004F2946">
        <w:rPr>
          <w:rFonts w:ascii="Source Sans Pro" w:hAnsi="Source Sans Pro" w:cs="Arial"/>
        </w:rPr>
        <w:t>to</w:t>
      </w:r>
      <w:r w:rsidRPr="00722446">
        <w:rPr>
          <w:rFonts w:ascii="Source Sans Pro" w:hAnsi="Source Sans Pro" w:cs="Arial"/>
        </w:rPr>
        <w:t xml:space="preserve"> </w:t>
      </w:r>
      <w:r w:rsidR="004F2946">
        <w:rPr>
          <w:rFonts w:ascii="Source Sans Pro" w:hAnsi="Source Sans Pro" w:cs="Arial"/>
        </w:rPr>
        <w:t>4 of the proposal</w:t>
      </w:r>
      <w:r w:rsidRPr="00722446">
        <w:rPr>
          <w:rFonts w:ascii="Source Sans Pro" w:hAnsi="Source Sans Pro" w:cs="Arial"/>
        </w:rPr>
        <w:t xml:space="preserve"> must be completed in full.</w:t>
      </w:r>
    </w:p>
    <w:p w14:paraId="11164C97" w14:textId="615E29F3" w:rsidR="004F2946" w:rsidRPr="00722446" w:rsidRDefault="004F2946" w:rsidP="00722446">
      <w:pPr>
        <w:pStyle w:val="ListParagraph"/>
        <w:numPr>
          <w:ilvl w:val="0"/>
          <w:numId w:val="32"/>
        </w:num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Module Specification must be completed in full.</w:t>
      </w:r>
    </w:p>
    <w:p w14:paraId="77572542" w14:textId="7B3DB0B6" w:rsidR="00B951B1" w:rsidRPr="00722446" w:rsidRDefault="00B951B1" w:rsidP="00B951B1">
      <w:pPr>
        <w:pStyle w:val="ListParagraph"/>
        <w:numPr>
          <w:ilvl w:val="0"/>
          <w:numId w:val="32"/>
        </w:numPr>
        <w:jc w:val="both"/>
        <w:rPr>
          <w:rFonts w:ascii="Source Sans Pro" w:hAnsi="Source Sans Pro" w:cs="Arial"/>
        </w:rPr>
      </w:pPr>
      <w:r w:rsidRPr="00722446">
        <w:rPr>
          <w:rFonts w:ascii="Source Sans Pro" w:hAnsi="Source Sans Pro" w:cs="Arial"/>
        </w:rPr>
        <w:t xml:space="preserve">Sections </w:t>
      </w:r>
      <w:r w:rsidR="00322941">
        <w:rPr>
          <w:rFonts w:ascii="Source Sans Pro" w:hAnsi="Source Sans Pro" w:cs="Arial"/>
        </w:rPr>
        <w:t>5</w:t>
      </w:r>
      <w:r w:rsidRPr="00722446">
        <w:rPr>
          <w:rFonts w:ascii="Source Sans Pro" w:hAnsi="Source Sans Pro" w:cs="Arial"/>
        </w:rPr>
        <w:t xml:space="preserve"> and </w:t>
      </w:r>
      <w:r w:rsidR="00322941">
        <w:rPr>
          <w:rFonts w:ascii="Source Sans Pro" w:hAnsi="Source Sans Pro" w:cs="Arial"/>
        </w:rPr>
        <w:t>6</w:t>
      </w:r>
      <w:r w:rsidRPr="00722446">
        <w:rPr>
          <w:rFonts w:ascii="Source Sans Pro" w:hAnsi="Source Sans Pro" w:cs="Arial"/>
        </w:rPr>
        <w:t>a/</w:t>
      </w:r>
      <w:r w:rsidR="00322941">
        <w:rPr>
          <w:rFonts w:ascii="Source Sans Pro" w:hAnsi="Source Sans Pro" w:cs="Arial"/>
        </w:rPr>
        <w:t>6</w:t>
      </w:r>
      <w:r w:rsidRPr="00722446">
        <w:rPr>
          <w:rFonts w:ascii="Source Sans Pro" w:hAnsi="Source Sans Pro" w:cs="Arial"/>
        </w:rPr>
        <w:t>b are only to be completed where the module will be available to associate students with</w:t>
      </w:r>
      <w:r w:rsidR="00722446">
        <w:rPr>
          <w:rFonts w:ascii="Source Sans Pro" w:hAnsi="Source Sans Pro" w:cs="Arial"/>
        </w:rPr>
        <w:t xml:space="preserve"> </w:t>
      </w:r>
      <w:r w:rsidRPr="00722446">
        <w:rPr>
          <w:rFonts w:ascii="Source Sans Pro" w:hAnsi="Source Sans Pro" w:cs="Arial"/>
        </w:rPr>
        <w:t xml:space="preserve">either alternative assessment arrangements (section </w:t>
      </w:r>
      <w:r w:rsidR="00322941">
        <w:rPr>
          <w:rFonts w:ascii="Source Sans Pro" w:hAnsi="Source Sans Pro" w:cs="Arial"/>
        </w:rPr>
        <w:t>5</w:t>
      </w:r>
      <w:r w:rsidRPr="00722446">
        <w:rPr>
          <w:rFonts w:ascii="Source Sans Pro" w:hAnsi="Source Sans Pro" w:cs="Arial"/>
        </w:rPr>
        <w:t>)</w:t>
      </w:r>
      <w:r w:rsidR="00722446">
        <w:rPr>
          <w:rFonts w:ascii="Source Sans Pro" w:hAnsi="Source Sans Pro" w:cs="Arial"/>
        </w:rPr>
        <w:t xml:space="preserve"> </w:t>
      </w:r>
      <w:r w:rsidRPr="00722446">
        <w:rPr>
          <w:rFonts w:ascii="Source Sans Pro" w:hAnsi="Source Sans Pro" w:cs="Arial"/>
        </w:rPr>
        <w:t xml:space="preserve">or as a half module (sections </w:t>
      </w:r>
      <w:r w:rsidR="00322941">
        <w:rPr>
          <w:rFonts w:ascii="Source Sans Pro" w:hAnsi="Source Sans Pro" w:cs="Arial"/>
        </w:rPr>
        <w:t>6</w:t>
      </w:r>
      <w:r w:rsidRPr="00722446">
        <w:rPr>
          <w:rFonts w:ascii="Source Sans Pro" w:hAnsi="Source Sans Pro" w:cs="Arial"/>
        </w:rPr>
        <w:t xml:space="preserve">a &amp; </w:t>
      </w:r>
      <w:r w:rsidR="00322941">
        <w:rPr>
          <w:rFonts w:ascii="Source Sans Pro" w:hAnsi="Source Sans Pro" w:cs="Arial"/>
        </w:rPr>
        <w:t>6</w:t>
      </w:r>
      <w:r w:rsidRPr="00722446">
        <w:rPr>
          <w:rFonts w:ascii="Source Sans Pro" w:hAnsi="Source Sans Pro" w:cs="Arial"/>
        </w:rPr>
        <w:t>b)</w:t>
      </w:r>
    </w:p>
    <w:p w14:paraId="67B55AFB" w14:textId="77777777" w:rsidR="00722446" w:rsidRDefault="00722446" w:rsidP="00B951B1">
      <w:pPr>
        <w:jc w:val="both"/>
        <w:rPr>
          <w:rFonts w:ascii="Source Sans Pro" w:hAnsi="Source Sans Pro" w:cs="Arial"/>
        </w:rPr>
      </w:pPr>
    </w:p>
    <w:p w14:paraId="42FFDC24" w14:textId="35347726" w:rsidR="00B951B1" w:rsidRPr="00B951B1" w:rsidRDefault="00B951B1" w:rsidP="00B951B1">
      <w:pPr>
        <w:jc w:val="both"/>
        <w:rPr>
          <w:rFonts w:ascii="Source Sans Pro" w:hAnsi="Source Sans Pro" w:cs="Arial"/>
        </w:rPr>
      </w:pPr>
      <w:r w:rsidRPr="00B951B1">
        <w:rPr>
          <w:rFonts w:ascii="Source Sans Pro" w:hAnsi="Source Sans Pro" w:cs="Arial"/>
        </w:rPr>
        <w:t xml:space="preserve">If you wish to change the title of a module, please use the Module Amendment </w:t>
      </w:r>
      <w:r w:rsidR="00D367DA">
        <w:rPr>
          <w:rFonts w:ascii="Source Sans Pro" w:hAnsi="Source Sans Pro" w:cs="Arial"/>
        </w:rPr>
        <w:t>f</w:t>
      </w:r>
      <w:r w:rsidRPr="00B951B1">
        <w:rPr>
          <w:rFonts w:ascii="Source Sans Pro" w:hAnsi="Source Sans Pro" w:cs="Arial"/>
        </w:rPr>
        <w:t>orm.</w:t>
      </w:r>
    </w:p>
    <w:p w14:paraId="0996E9A0" w14:textId="77777777" w:rsidR="00666542" w:rsidRDefault="00666542" w:rsidP="007B115D">
      <w:pPr>
        <w:jc w:val="both"/>
        <w:rPr>
          <w:rFonts w:ascii="Source Sans Pro" w:hAnsi="Source Sans Pro" w:cs="Arial"/>
        </w:rPr>
      </w:pPr>
    </w:p>
    <w:p w14:paraId="284F06A5" w14:textId="67885800" w:rsidR="00532E7C" w:rsidRPr="00935BED" w:rsidRDefault="00532E7C" w:rsidP="007B115D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042632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33099C">
      <w:pPr>
        <w:jc w:val="both"/>
        <w:rPr>
          <w:rFonts w:ascii="Source Sans Pro" w:hAnsi="Source Sans Pro" w:cs="Arial"/>
          <w:b/>
          <w:bCs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108"/>
        <w:gridCol w:w="992"/>
        <w:gridCol w:w="224"/>
        <w:gridCol w:w="1052"/>
        <w:gridCol w:w="1272"/>
        <w:gridCol w:w="287"/>
        <w:gridCol w:w="2977"/>
      </w:tblGrid>
      <w:tr w:rsidR="009006A1" w:rsidRPr="00D07A19" w14:paraId="112ADFBE" w14:textId="77777777" w:rsidTr="00F64B7C">
        <w:tc>
          <w:tcPr>
            <w:tcW w:w="10235" w:type="dxa"/>
            <w:gridSpan w:val="8"/>
            <w:shd w:val="clear" w:color="auto" w:fill="002060"/>
          </w:tcPr>
          <w:p w14:paraId="39807C3C" w14:textId="089CCA8D" w:rsidR="009006A1" w:rsidRPr="00C12201" w:rsidRDefault="00722E81" w:rsidP="00C12201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Summary information</w:t>
            </w:r>
          </w:p>
        </w:tc>
      </w:tr>
      <w:tr w:rsidR="009006A1" w:rsidRPr="00D07A19" w14:paraId="08F5E714" w14:textId="77777777" w:rsidTr="00F64B7C">
        <w:tc>
          <w:tcPr>
            <w:tcW w:w="3431" w:type="dxa"/>
            <w:gridSpan w:val="2"/>
            <w:shd w:val="clear" w:color="auto" w:fill="auto"/>
          </w:tcPr>
          <w:p w14:paraId="4026232F" w14:textId="18ADB303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B7F4E">
              <w:rPr>
                <w:rFonts w:ascii="Source Sans Pro" w:hAnsi="Source Sans Pro" w:cs="Arial"/>
                <w:b/>
              </w:rPr>
              <w:t xml:space="preserve">Proposed </w:t>
            </w:r>
            <w:r w:rsidR="000F6832">
              <w:rPr>
                <w:rFonts w:ascii="Source Sans Pro" w:hAnsi="Source Sans Pro" w:cs="Arial"/>
                <w:b/>
              </w:rPr>
              <w:t>Module</w:t>
            </w:r>
            <w:r w:rsidRPr="001B7F4E">
              <w:rPr>
                <w:rFonts w:ascii="Source Sans Pro" w:hAnsi="Source Sans Pro" w:cs="Arial"/>
                <w:b/>
              </w:rPr>
              <w:t xml:space="preserve">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1220A20F" w14:textId="77777777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C2F1F" w:rsidRPr="00D07A19" w14:paraId="43F31EBC" w14:textId="77777777" w:rsidTr="00F64B7C">
        <w:tc>
          <w:tcPr>
            <w:tcW w:w="3431" w:type="dxa"/>
            <w:gridSpan w:val="2"/>
            <w:shd w:val="clear" w:color="auto" w:fill="auto"/>
          </w:tcPr>
          <w:p w14:paraId="5FCF7BA7" w14:textId="29F1A936" w:rsidR="001C2F1F" w:rsidRDefault="00673C12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Proposed </w:t>
            </w:r>
            <w:r w:rsidR="002A7378">
              <w:rPr>
                <w:rFonts w:ascii="Source Sans Pro" w:hAnsi="Source Sans Pro" w:cs="Arial"/>
                <w:b/>
              </w:rPr>
              <w:t>Module</w:t>
            </w:r>
            <w:r>
              <w:rPr>
                <w:rFonts w:ascii="Source Sans Pro" w:hAnsi="Source Sans Pro" w:cs="Arial"/>
                <w:b/>
              </w:rPr>
              <w:t xml:space="preserve"> code</w:t>
            </w:r>
            <w:r w:rsidR="00515D46">
              <w:rPr>
                <w:rFonts w:ascii="Source Sans Pro" w:hAnsi="Source Sans Pro" w:cs="Arial"/>
                <w:b/>
              </w:rPr>
              <w:t>(</w:t>
            </w:r>
            <w:r>
              <w:rPr>
                <w:rFonts w:ascii="Source Sans Pro" w:hAnsi="Source Sans Pro" w:cs="Arial"/>
                <w:b/>
              </w:rPr>
              <w:t>s</w:t>
            </w:r>
            <w:r w:rsidR="00515D46">
              <w:rPr>
                <w:rFonts w:ascii="Source Sans Pro" w:hAnsi="Source Sans Pro" w:cs="Arial"/>
                <w:b/>
              </w:rPr>
              <w:t>)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35C7902F" w14:textId="77777777" w:rsidR="001C2F1F" w:rsidRDefault="001C2F1F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75B6F" w:rsidRPr="00D07A19" w14:paraId="1F2446F4" w14:textId="77777777" w:rsidTr="00F64B7C">
        <w:tc>
          <w:tcPr>
            <w:tcW w:w="3431" w:type="dxa"/>
            <w:gridSpan w:val="2"/>
            <w:shd w:val="clear" w:color="auto" w:fill="auto"/>
          </w:tcPr>
          <w:p w14:paraId="5D960A55" w14:textId="77777777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start date</w:t>
            </w: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14:paraId="6017363E" w14:textId="5C80C8A0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September </w:t>
            </w:r>
            <w:sdt>
              <w:sdtPr>
                <w:rPr>
                  <w:rFonts w:ascii="Source Sans Pro" w:hAnsi="Source Sans Pro" w:cs="Arial"/>
                  <w:bCs/>
                </w:rPr>
                <w:id w:val="-190767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542ADC1" w14:textId="3807AE05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January </w:t>
            </w:r>
            <w:sdt>
              <w:sdtPr>
                <w:rPr>
                  <w:rFonts w:ascii="Source Sans Pro" w:hAnsi="Source Sans Pro" w:cs="Arial"/>
                  <w:bCs/>
                </w:rPr>
                <w:id w:val="-12605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14:paraId="7588E0C8" w14:textId="282BB940" w:rsidR="00375B6F" w:rsidRDefault="005A2EB8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Non-standard </w:t>
            </w:r>
            <w:sdt>
              <w:sdtPr>
                <w:rPr>
                  <w:rFonts w:ascii="Source Sans Pro" w:hAnsi="Source Sans Pro" w:cs="Arial"/>
                  <w:bCs/>
                </w:rPr>
                <w:id w:val="-1379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F3440C" w:rsidRPr="00D07A19" w14:paraId="7E04CCC8" w14:textId="69D370E7" w:rsidTr="00F64B7C">
        <w:tc>
          <w:tcPr>
            <w:tcW w:w="3431" w:type="dxa"/>
            <w:gridSpan w:val="2"/>
            <w:shd w:val="clear" w:color="auto" w:fill="auto"/>
          </w:tcPr>
          <w:p w14:paraId="47A9EC26" w14:textId="3E93446D" w:rsidR="00F3440C" w:rsidRPr="00A308CC" w:rsidRDefault="00F3440C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37487724"/>
            <w:placeholder>
              <w:docPart w:val="4C11C74A5B1141A8B1F339120C8E1D9B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48ED21D4" w14:textId="74AE0627" w:rsidR="00F3440C" w:rsidRDefault="00716094" w:rsidP="00D551E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32B2" w:rsidRPr="00D07A19" w14:paraId="63B2E5B1" w14:textId="77777777" w:rsidTr="00F64B7C">
        <w:tc>
          <w:tcPr>
            <w:tcW w:w="3431" w:type="dxa"/>
            <w:gridSpan w:val="2"/>
            <w:shd w:val="clear" w:color="auto" w:fill="auto"/>
          </w:tcPr>
          <w:p w14:paraId="21148520" w14:textId="5A463902" w:rsidR="00DA32B2" w:rsidRDefault="00F3440C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600754889"/>
            <w:placeholder>
              <w:docPart w:val="58C479B26E82411C87E9C06887CB50A4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2B43D0ED" w14:textId="4379AC98" w:rsidR="00DA32B2" w:rsidRDefault="00716094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32B2" w:rsidRPr="00D07A19" w14:paraId="6A60437E" w14:textId="77777777" w:rsidTr="00F64B7C">
        <w:tc>
          <w:tcPr>
            <w:tcW w:w="3431" w:type="dxa"/>
            <w:gridSpan w:val="2"/>
            <w:shd w:val="clear" w:color="auto" w:fill="auto"/>
          </w:tcPr>
          <w:p w14:paraId="51432330" w14:textId="08005398" w:rsidR="00DA32B2" w:rsidRDefault="00FA41B9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type</w:t>
            </w:r>
          </w:p>
        </w:tc>
        <w:sdt>
          <w:sdtPr>
            <w:rPr>
              <w:rFonts w:ascii="Source Sans Pro" w:hAnsi="Source Sans Pro" w:cs="Arial"/>
              <w:bCs/>
            </w:rPr>
            <w:id w:val="97450712"/>
            <w:placeholder>
              <w:docPart w:val="CB72A786690E4B9FAE450430D4FF80C6"/>
            </w:placeholder>
            <w:showingPlcHdr/>
            <w:comboBox>
              <w:listItem w:value="Choose an item."/>
              <w:listItem w:displayText="CPA" w:value="CPA"/>
              <w:listItem w:displayText="CPP" w:value="CPP"/>
              <w:listItem w:displayText="DPM" w:value="DPM"/>
              <w:listItem w:displayText="LSR" w:value="LSR"/>
              <w:listItem w:displayText="SSC" w:value="SSC"/>
            </w:comboBox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17A9DBC1" w14:textId="53694771" w:rsidR="00DA32B2" w:rsidRDefault="00FA41B9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32B2" w:rsidRPr="00D07A19" w14:paraId="3D75DE41" w14:textId="77777777" w:rsidTr="00F64B7C">
        <w:tc>
          <w:tcPr>
            <w:tcW w:w="3431" w:type="dxa"/>
            <w:gridSpan w:val="2"/>
            <w:shd w:val="clear" w:color="auto" w:fill="auto"/>
          </w:tcPr>
          <w:p w14:paraId="772DBB9D" w14:textId="79F24561" w:rsidR="00DA32B2" w:rsidRDefault="00FA41B9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Scheme</w:t>
            </w:r>
          </w:p>
        </w:tc>
        <w:sdt>
          <w:sdtPr>
            <w:rPr>
              <w:rFonts w:ascii="Source Sans Pro" w:hAnsi="Source Sans Pro" w:cs="Arial"/>
              <w:bCs/>
            </w:rPr>
            <w:id w:val="-1128774531"/>
            <w:placeholder>
              <w:docPart w:val="8DE06E4552B0474AA2710F16ABDD053E"/>
            </w:placeholder>
            <w:showingPlcHdr/>
            <w:comboBox>
              <w:listItem w:value="Choose an item."/>
              <w:listItem w:displayText="Undergraduate" w:value="Undergraduate"/>
              <w:listItem w:displayText="Postgraduate" w:value="Postgraduate"/>
              <w:listItem w:displayText="Non-Award Bearing" w:value="Non-Award Bearing"/>
            </w:comboBox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3083703F" w14:textId="59484658" w:rsidR="00DA32B2" w:rsidRDefault="00FA41B9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8CD" w:rsidRPr="00D07A19" w14:paraId="0762FE6F" w14:textId="77777777" w:rsidTr="00F64B7C">
        <w:tc>
          <w:tcPr>
            <w:tcW w:w="3431" w:type="dxa"/>
            <w:gridSpan w:val="2"/>
            <w:shd w:val="clear" w:color="auto" w:fill="auto"/>
          </w:tcPr>
          <w:p w14:paraId="5426B2BD" w14:textId="6CEA355F" w:rsidR="00B828CD" w:rsidRDefault="00B828CD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Proposed </w:t>
            </w:r>
            <w:proofErr w:type="spellStart"/>
            <w:r>
              <w:rPr>
                <w:rFonts w:ascii="Source Sans Pro" w:hAnsi="Source Sans Pro" w:cs="Arial"/>
                <w:b/>
              </w:rPr>
              <w:t>HECoS</w:t>
            </w:r>
            <w:proofErr w:type="spellEnd"/>
            <w:r>
              <w:rPr>
                <w:rFonts w:ascii="Source Sans Pro" w:hAnsi="Source Sans Pro" w:cs="Arial"/>
                <w:b/>
              </w:rPr>
              <w:t xml:space="preserve"> Code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6BA3D659" w14:textId="427D6141" w:rsidR="00B828CD" w:rsidRDefault="00166EB8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</w:rPr>
                <w:id w:val="420063437"/>
                <w:placeholder>
                  <w:docPart w:val="FF4F213186214A17BAC0149CEA2C4097"/>
                </w:placeholder>
                <w:showingPlcHdr/>
                <w:dropDownList>
                  <w:listItem w:value="Choose an item."/>
                  <w:listItem w:displayText="100104 accountancy" w:value="100104 accountancy"/>
                  <w:listItem w:displayText="100105 accounting" w:value="100105 accounting"/>
                  <w:listItem w:displayText="100427 acoustics" w:value="100427 acoustics"/>
                  <w:listItem w:displayText="100580 acoustics and vibration" w:value="100580 acoustics and vibration"/>
                  <w:listItem w:displayText="100067 acting" w:value="100067 acting"/>
                  <w:listItem w:displayText="100106 actuarial science" w:value="100106 actuarial science"/>
                  <w:listItem w:displayText="100233 acupuncture" w:value="100233 acupuncture"/>
                  <w:listItem w:displayText="100454 adult education" w:value="100454 adult education"/>
                  <w:listItem w:displayText="100507 adult education teaching" w:value="100507 adult education teaching"/>
                  <w:listItem w:displayText="100279 adult nursing" w:value="100279 adult nursing"/>
                  <w:listItem w:displayText="100074 advertising" w:value="100074 advertising"/>
                  <w:listItem w:displayText="101279 advice and guidance (personal learning)" w:value="101279 advice and guidance (personal learning)"/>
                  <w:listItem w:displayText="100428 aerodynamics" w:value="100428 aerodynamics"/>
                  <w:listItem w:displayText="100114 aeronautical engineering" w:value="100114 aeronautical engineering"/>
                  <w:listItem w:displayText="100115 aerospace engineering" w:value="100115 aerospace engineering"/>
                  <w:listItem w:displayText="100564 aerospace propulsion systems" w:value="100564 aerospace propulsion systems"/>
                  <w:listItem w:displayText="101382 affective neuroscience" w:value="101382 affective neuroscience"/>
                  <w:listItem w:displayText="101360 African history" w:value="101360 African history"/>
                  <w:listItem w:displayText="101185 African languages" w:value="101185 African languages"/>
                  <w:listItem w:displayText="101188 African literature" w:value="101188 African literature"/>
                  <w:listItem w:displayText="101189 African society and culture studies" w:value="101189 African society and culture studies"/>
                  <w:listItem w:displayText="101184 African studies" w:value="101184 African studies"/>
                  <w:listItem w:displayText="101025 agricultural botany" w:value="101025 agricultural botany"/>
                  <w:listItem w:displayText="101024 agricultural chemistry" w:value="101024 agricultural chemistry"/>
                  <w:listItem w:displayText="100600 agricultural economics" w:value="100600 agricultural economics"/>
                  <w:listItem w:displayText="101407 agricultural geography" w:value="101407 agricultural geography"/>
                  <w:listItem w:displayText="101385 agricultural irrigation and drainage" w:value="101385 agricultural irrigation and drainage"/>
                  <w:listItem w:displayText="101010 agricultural machinery" w:value="101010 agricultural machinery"/>
                  <w:listItem w:displayText="100516 agricultural sciences" w:value="100516 agricultural sciences"/>
                  <w:listItem w:displayText="101006 agricultural technology" w:value="101006 agricultural technology"/>
                  <w:listItem w:displayText="100517 agriculture" w:value="100517 agriculture"/>
                  <w:listItem w:displayText="101415 Akkadian language" w:value="101415 Akkadian language"/>
                  <w:listItem w:displayText="101334 allergy" w:value="101334 allergy"/>
                  <w:listItem w:displayText="100234 alternative medicines and therapies" w:value="100234 alternative medicines and therapies"/>
                  <w:listItem w:displayText="100767 American history" w:value="100767 American history"/>
                  <w:listItem w:displayText="100316 American studies" w:value="100316 American studies"/>
                  <w:listItem w:displayText="101336 anaesthesia" w:value="101336 anaesthesia"/>
                  <w:listItem w:displayText="101399 analogue circuit engineering" w:value="101399 analogue circuit engineering"/>
                  <w:listItem w:displayText="100413 analytical chemistry" w:value="100413 analytical chemistry"/>
                  <w:listItem w:displayText="101404 anarchism" w:value="101404 anarchism"/>
                  <w:listItem w:displayText="100264 anatomy" w:value="100264 anatomy"/>
                  <w:listItem w:displayText="101113 ancient Egyptian studies" w:value="101113 ancient Egyptian studies"/>
                  <w:listItem w:displayText="101117 ancient Hebrew language" w:value="101117 ancient Hebrew language"/>
                  <w:listItem w:displayText="100298 ancient history" w:value="100298 ancient history"/>
                  <w:listItem w:displayText="101112 ancient Middle Eastern languages" w:value="101112 ancient Middle Eastern languages"/>
                  <w:listItem w:displayText="100522 animal behaviour" w:value="100522 animal behaviour"/>
                  <w:listItem w:displayText="100936 animal health" w:value="100936 animal health"/>
                  <w:listItem w:displayText="100518 animal management" w:value="100518 animal management"/>
                  <w:listItem w:displayText="100940 animal nutrition" w:value="100940 animal nutrition"/>
                  <w:listItem w:displayText="100937 animal physiology" w:value="100937 animal physiology"/>
                  <w:listItem w:displayText="100523 animal science" w:value="100523 animal science"/>
                  <w:listItem w:displayText="100057 animation" w:value="100057 animation"/>
                  <w:listItem w:displayText="100436 anthropology" w:value="100436 anthropology"/>
                  <w:listItem w:displayText="100343 applied biology" w:value="100343 applied biology"/>
                  <w:listItem w:displayText="101376 applied botany" w:value="101376 applied botany"/>
                  <w:listItem w:displayText="101038 applied chemistry" w:value="101038 applied chemistry"/>
                  <w:listItem w:displayText="100358 applied computing" w:value="100358 applied computing"/>
                  <w:listItem w:displayText="100597 applied economics" w:value="100597 applied economics"/>
                  <w:listItem w:displayText="101078 applied environmental sciences" w:value="101078 applied environmental sciences"/>
                  <w:listItem w:displayText="101104 applied geology" w:value="101104 applied geology"/>
                  <w:listItem w:displayText="100970 applied linguistics" w:value="100970 applied linguistics"/>
                  <w:listItem w:displayText="100400 applied mathematics" w:value="100400 applied mathematics"/>
                  <w:listItem w:displayText="100906 applied microbiology" w:value="100906 applied microbiology"/>
                  <w:listItem w:displayText="101450 applied music and musicianship" w:value="101450 applied music and musicianship"/>
                  <w:listItem w:displayText="101060 applied physics" w:value="101060 applied physics"/>
                  <w:listItem w:displayText="100493 applied psychology" w:value="100493 applied psychology"/>
                  <w:listItem w:displayText="100392 applied science" w:value="100392 applied science"/>
                  <w:listItem w:displayText="101307 applied social science" w:value="101307 applied social science"/>
                  <w:listItem w:displayText="100619 applied sociology" w:value="100619 applied sociology"/>
                  <w:listItem w:displayText="101030 applied statistics" w:value="101030 applied statistics"/>
                  <w:listItem w:displayText="100880 applied zoology" w:value="100880 applied zoology"/>
                  <w:listItem w:displayText="100976 aquaculture" w:value="100976 aquaculture"/>
                  <w:listItem w:displayText="100848 aquatic biology" w:value="100848 aquatic biology"/>
                  <w:listItem w:displayText="101198 Arab society and culture studies" w:value="101198 Arab society and culture studies"/>
                  <w:listItem w:displayText="101192 Arabic languages" w:value="101192 Arabic languages"/>
                  <w:listItem w:displayText="101432 Arabic literature" w:value="101432 Arabic literature"/>
                  <w:listItem w:displayText="101417 Aramaic language" w:value="101417 Aramaic language"/>
                  <w:listItem w:displayText="100384 archaeological sciences" w:value="100384 archaeological sciences"/>
                  <w:listItem w:displayText="100299 archaeology" w:value="100299 archaeology"/>
                  <w:listItem w:displayText="100583 architectural design" w:value="100583 architectural design"/>
                  <w:listItem w:displayText="100120 architectural engineering" w:value="100120 architectural engineering"/>
                  <w:listItem w:displayText="100121 architectural technology" w:value="100121 architectural technology"/>
                  <w:listItem w:displayText="100122 architecture" w:value="100122 architecture"/>
                  <w:listItem w:displayText="100915 archives and records management" w:value="100915 archives and records management"/>
                  <w:listItem w:displayText="100235 aromatherapy" w:value="100235 aromatherapy"/>
                  <w:listItem w:displayText="101320 art psychotherapy" w:value="101320 art psychotherapy"/>
                  <w:listItem w:displayText="100359 artificial intelligence" w:value="100359 artificial intelligence"/>
                  <w:listItem w:displayText="101180 Asian studies" w:value="101180 Asian studies"/>
                  <w:listItem w:displayText="100414 astronomy" w:value="100414 astronomy"/>
                  <w:listItem w:displayText="100415 astrophysics" w:value="100415 astrophysics"/>
                  <w:listItem w:displayText="101351 atmosphere-ocean interactions" w:value="101351 atmosphere-ocean interactions"/>
                  <w:listItem w:displayText="101068 atmospheric physics" w:value="101068 atmospheric physics"/>
                  <w:listItem w:displayText="100222 audio technology" w:value="100222 audio technology"/>
                  <w:listItem w:displayText="100257 audiology" w:value="100257 audiology"/>
                  <w:listItem w:displayText="100840 audit management" w:value="100840 audit management"/>
                  <w:listItem w:displayText="101206 Australasian studies" w:value="101206 Australasian studies"/>
                  <w:listItem w:displayText="100201 automotive engineering" w:value="100201 automotive engineering"/>
                  <w:listItem w:displayText="100229 aviation studies" w:value="100229 aviation studies"/>
                  <w:listItem w:displayText="100117 avionics" w:value="100117 avionics"/>
                  <w:listItem w:displayText="100909 bacteriology" w:value="100909 bacteriology"/>
                  <w:listItem w:displayText="101021 baking technology management" w:value="101021 baking technology management"/>
                  <w:listItem w:displayText="100885 ballet" w:value="100885 ballet"/>
                  <w:listItem w:displayText="100827 banking" w:value="100827 banking"/>
                  <w:listItem w:displayText="100739 beauty therapy" w:value="100739 beauty therapy"/>
                  <w:listItem w:displayText="100829 behavioural biology" w:value="100829 behavioural biology"/>
                  <w:listItem w:displayText="101177 Bengali language" w:value="101177 Bengali language"/>
                  <w:listItem w:displayText="100801 biblical studies" w:value="100801 biblical studies"/>
                  <w:listItem w:displayText="100141 biochemical engineering" w:value="100141 biochemical engineering"/>
                  <w:listItem w:displayText="100344 biochemistry" w:value="100344 biochemistry"/>
                  <w:listItem w:displayText="101318 biodiversity conservation" w:value="101318 biodiversity conservation"/>
                  <w:listItem w:displayText="101216 bioelectronics" w:value="101216 bioelectronics"/>
                  <w:listItem w:displayText="101243 bioengineering" w:value="101243 bioengineering"/>
                  <w:listItem w:displayText="101352 biogeography" w:value="101352 biogeography"/>
                  <w:listItem w:displayText="100869 bioinformatics" w:value="100869 bioinformatics"/>
                  <w:listItem w:displayText="100345 biological sciences" w:value="100345 biological sciences"/>
                  <w:listItem w:displayText="100346 biology" w:value="100346 biology"/>
                  <w:listItem w:displayText="101210 biomaterials" w:value="101210 biomaterials"/>
                  <w:listItem w:displayText="100126 biomechanics" w:value="100126 biomechanics"/>
                  <w:listItem w:displayText="100127 biomedical engineering" w:value="100127 biomedical engineering"/>
                  <w:listItem w:displayText="100265 biomedical sciences" w:value="100265 biomedical sciences"/>
                  <w:listItem w:displayText="100865 biometry" w:value="100865 biometry"/>
                  <w:listItem w:displayText="100948 biomolecular science" w:value="100948 biomolecular science"/>
                  <w:listItem w:displayText="100949 biophysical science" w:value="100949 biophysical science"/>
                  <w:listItem w:displayText="100135 bioprocessing" w:value="100135 bioprocessing"/>
                  <w:listItem w:displayText="100134 biotechnology" w:value="100134 biotechnology"/>
                  <w:listItem w:displayText="100912 blood sciences" w:value="100912 blood sciences"/>
                  <w:listItem w:displayText="101492 Bob Dylan studies" w:value="101492 Bob Dylan studies"/>
                  <w:listItem w:displayText="101452 body awareness" w:value="101452 body awareness"/>
                  <w:listItem w:displayText="100838 book-keeping" w:value="100838 book-keeping"/>
                  <w:listItem w:displayText="101143 Brazilian studies" w:value="101143 Brazilian studies"/>
                  <w:listItem w:displayText="101419 Breton language" w:value="101419 Breton language"/>
                  <w:listItem w:displayText="101022 brewing" w:value="101022 brewing"/>
                  <w:listItem w:displayText="100758 British history" w:value="100758 British history"/>
                  <w:listItem w:displayText="100317 British Sign Language studies" w:value="100317 British Sign Language studies"/>
                  <w:listItem w:displayText="100539 broadcast engineering" w:value="100539 broadcast engineering"/>
                  <w:listItem w:displayText="100439 broadcast journalism" w:value="100439 broadcast journalism"/>
                  <w:listItem w:displayText="101473 Brontës studies" w:value="101473 Brontës studies"/>
                  <w:listItem w:displayText="101438 Bronze Age" w:value="101438 Bronze Age"/>
                  <w:listItem w:displayText="100798 buddhism" w:value="100798 buddhism"/>
                  <w:listItem w:displayText="100147 building services engineering" w:value="100147 building services engineering"/>
                  <w:listItem w:displayText="100216 building surveying" w:value="100216 building surveying"/>
                  <w:listItem w:displayText="100584 building technology" w:value="100584 building technology"/>
                  <w:listItem w:displayText="100078 business and management" w:value="100078 business and management"/>
                  <w:listItem w:displayText="100360 business computing" w:value="100360 business computing"/>
                  <w:listItem w:displayText="100449 business economics" w:value="100449 business economics"/>
                  <w:listItem w:displayText="100361 business information systems" w:value="100361 business information systems"/>
                  <w:listItem w:displayText="100362 business information technology" w:value="100362 business information technology"/>
                  <w:listItem w:displayText="100482 business law" w:value="100482 business law"/>
                  <w:listItem w:displayText="100954 business psychology" w:value="100954 business psychology"/>
                  <w:listItem w:displayText="100079 business studies" w:value="100079 business studies"/>
                  <w:listItem w:displayText="101483 Byron studies" w:value="101483 Byron studies"/>
                  <w:listItem w:displayText="100774 Byzantine studies" w:value="100774 Byzantine studies"/>
                  <w:listItem w:displayText="101362 calligraphy" w:value="101362 calligraphy"/>
                  <w:listItem w:displayText="101205 Canadian studies" w:value="101205 Canadian studies"/>
                  <w:listItem w:displayText="100748 cardiology" w:value="100748 cardiology"/>
                  <w:listItem w:displayText="101291 cardiovascular rehabilitation" w:value="101291 cardiovascular rehabilitation"/>
                  <w:listItem w:displayText="100658 careers guidance" w:value="100658 careers guidance"/>
                  <w:listItem w:displayText="101207 Caribbean studies" w:value="101207 Caribbean studies"/>
                  <w:listItem w:displayText="101505 carpentry and joinery" w:value="101505 carpentry and joinery"/>
                  <w:listItem w:displayText="100822 cell biology" w:value="100822 cell biology"/>
                  <w:listItem w:displayText="100881 cell zoology" w:value="100881 cell zoology"/>
                  <w:listItem w:displayText="100540 cellular pathology" w:value="100540 cellular pathology"/>
                  <w:listItem w:displayText="101118 Celtic studies" w:value="101118 Celtic studies"/>
                  <w:listItem w:displayText="100003 ceramics" w:value="100003 ceramics"/>
                  <w:listItem w:displayText="101388 cereal science" w:value="101388 cereal science"/>
                  <w:listItem w:displayText="100813 change management" w:value="100813 change management"/>
                  <w:listItem w:displayText="101477 Charles Dickens studies" w:value="101477 Charles Dickens studies"/>
                  <w:listItem w:displayText="101472 Chaucer studies" w:value="101472 Chaucer studies"/>
                  <w:listItem w:displayText="100143 chemical engineering" w:value="100143 chemical engineering"/>
                  <w:listItem w:displayText="100416 chemical physics" w:value="100416 chemical physics"/>
                  <w:listItem w:displayText="100417 chemistry" w:value="100417 chemistry"/>
                  <w:listItem w:displayText="100654 child care" w:value="100654 child care"/>
                  <w:listItem w:displayText="100953 child psychology" w:value="100953 child psychology"/>
                  <w:listItem w:displayText="100455 childhood and youth studies" w:value="100455 childhood and youth studies"/>
                  <w:listItem w:displayText="100456 childhood studies" w:value="100456 childhood studies"/>
                  <w:listItem w:displayText="100280 children's nursing" w:value="100280 children's nursing"/>
                  <w:listItem w:displayText="100771 Chinese history" w:value="100771 Chinese history"/>
                  <w:listItem w:displayText="101165 Chinese languages" w:value="101165 Chinese languages"/>
                  <w:listItem w:displayText="101166 Chinese literature" w:value="101166 Chinese literature"/>
                  <w:listItem w:displayText="100236 Chinese medical techniques" w:value="100236 Chinese medical techniques"/>
                  <w:listItem w:displayText="101167 Chinese society and culture studies" w:value="101167 Chinese society and culture studies"/>
                  <w:listItem w:displayText="101164 Chinese studies" w:value="101164 Chinese studies"/>
                  <w:listItem w:displayText="100241 chiropractic" w:value="100241 chiropractic"/>
                  <w:listItem w:displayText="100711 choreography" w:value="100711 choreography"/>
                  <w:listItem w:displayText="100795 Christian studies" w:value="100795 Christian studies"/>
                  <w:listItem w:displayText="101487 Christopher Marlowe studies" w:value="101487 Christopher Marlowe studies"/>
                  <w:listItem w:displayText="101214 cinematics" w:value="101214 cinematics"/>
                  <w:listItem w:displayText="100716 cinematography" w:value="100716 cinematography"/>
                  <w:listItem w:displayText="100707 circus arts" w:value="100707 circus arts"/>
                  <w:listItem w:displayText="100148 civil engineering" w:value="100148 civil engineering"/>
                  <w:listItem w:displayText="101114 classical Arabic" w:value="101114 classical Arabic"/>
                  <w:listItem w:displayText="101440 classical art and archaeology" w:value="101440 classical art and archaeology"/>
                  <w:listItem w:displayText="101422 classical church Greek" w:value="101422 classical church Greek"/>
                  <w:listItem w:displayText="101423 classical Greek literature" w:value="101423 classical Greek literature"/>
                  <w:listItem w:displayText="101126 classical Greek studies" w:value="101126 classical Greek studies"/>
                  <w:listItem w:displayText="101129 classical reception" w:value="101129 classical reception"/>
                  <w:listItem w:displayText="100300 classical studies" w:value="100300 classical studies"/>
                  <w:listItem w:displayText="101070 climate change" w:value="101070 climate change"/>
                  <w:listItem w:displayText="100379 climate science" w:value="100379 climate science"/>
                  <w:listItem w:displayText="100266 clinical dentistry" w:value="100266 clinical dentistry"/>
                  <w:listItem w:displayText="100005 clinical engineering" w:value="100005 clinical engineering"/>
                  <w:listItem w:displayText="100267 clinical medicine" w:value="100267 clinical medicine"/>
                  <w:listItem w:displayText="100258 clinical physiology" w:value="100258 clinical physiology"/>
                  <w:listItem w:displayText="100746 clinical practice nursing" w:value="100746 clinical practice nursing"/>
                  <w:listItem w:displayText="100494 clinical psychology" w:value="100494 clinical psychology"/>
                  <w:listItem w:displayText="100726 clock and watchmaking" w:value="100726 clock and watchmaking"/>
                  <w:listItem w:displayText="100109 clothing production" w:value="100109 clothing production"/>
                  <w:listItem w:displayText="101294 coaching psychology" w:value="101294 coaching psychology"/>
                  <w:listItem w:displayText="100989 cognitive modelling" w:value="100989 cognitive modelling"/>
                  <w:listItem w:displayText="101381 cognitive neuroscience" w:value="101381 cognitive neuroscience"/>
                  <w:listItem w:displayText="100993 cognitive psychology" w:value="100993 cognitive psychology"/>
                  <w:listItem w:displayText="101108 colonial and post-colonial literature" w:value="101108 colonial and post-colonial literature"/>
                  <w:listItem w:displayText="101042 colour chemistry" w:value="101042 colour chemistry"/>
                  <w:listItem w:displayText="101273 combined studies" w:value="101273 combined studies"/>
                  <w:listItem w:displayText="101454 community dance" w:value="101454 community dance"/>
                  <w:listItem w:displayText="101457 community ecology" w:value="101457 community ecology"/>
                  <w:listItem w:displayText="101014 community forestry" w:value="101014 community forestry"/>
                  <w:listItem w:displayText="100659 community justice" w:value="100659 community justice"/>
                  <w:listItem w:displayText="100854 community music" w:value="100854 community music"/>
                  <w:listItem w:displayText="100281 community nursing" w:value="100281 community nursing"/>
                  <w:listItem w:displayText="100710 community theatre" w:value="100710 community theatre"/>
                  <w:listItem w:displayText="100655 community work" w:value="100655 community work"/>
                  <w:listItem w:displayText="100683 comparative law" w:value="100683 comparative law"/>
                  <w:listItem w:displayText="101037 comparative literary studies" w:value="101037 comparative literary studies"/>
                  <w:listItem w:displayText="100618 comparative politics" w:value="100618 comparative politics"/>
                  <w:listItem w:displayText="100803 comparative religious studies" w:value="100803 comparative religious studies"/>
                  <w:listItem w:displayText="100242 complementary medicines and therapies" w:value="100242 complementary medicines and therapies"/>
                  <w:listItem w:displayText="101217 composite materials" w:value="101217 composite materials"/>
                  <w:listItem w:displayText="101029 computational mathematics" w:value="101029 computational mathematics"/>
                  <w:listItem w:displayText="101071 computational physics" w:value="101071 computational physics"/>
                  <w:listItem w:displayText="100160 computer aided engineering" w:value="100160 computer aided engineering"/>
                  <w:listItem w:displayText="100376 computer and information security" w:value="100376 computer and information security"/>
                  <w:listItem w:displayText="100363 computer animation and visual effects" w:value="100363 computer animation and visual effects"/>
                  <w:listItem w:displayText="100734 computer architectures" w:value="100734 computer architectures"/>
                  <w:listItem w:displayText="100385 computer forensics" w:value="100385 computer forensics"/>
                  <w:listItem w:displayText="101267 computer games" w:value="101267 computer games"/>
                  <w:listItem w:displayText="101268 computer games design" w:value="101268 computer games design"/>
                  <w:listItem w:displayText="101019 computer games graphics" w:value="101019 computer games graphics"/>
                  <w:listItem w:displayText="101020 computer games programming" w:value="101020 computer games programming"/>
                  <w:listItem w:displayText="100365 computer networks" w:value="100365 computer networks"/>
                  <w:listItem w:displayText="100366 computer science" w:value="100366 computer science"/>
                  <w:listItem w:displayText="100162 computer systems engineering" w:value="100162 computer systems engineering"/>
                  <w:listItem w:displayText="100968 computer vision" w:value="100968 computer vision"/>
                  <w:listItem w:displayText="100367 computing and information technology" w:value="100367 computing and information technology"/>
                  <w:listItem w:displayText="101223 condensed matter physics" w:value="101223 condensed matter physics"/>
                  <w:listItem w:displayText="100650 conducting" w:value="100650 conducting"/>
                  <w:listItem w:displayText="100585 conservation of buildings" w:value="100585 conservation of buildings"/>
                  <w:listItem w:displayText="101507 conservatism" w:value="101507 conservatism"/>
                  <w:listItem w:displayText="100149 construction" w:value="100149 construction"/>
                  <w:listItem w:displayText="100150 construction and the built environment" w:value="100150 construction and the built environment"/>
                  <w:listItem w:displayText="100151 construction management" w:value="100151 construction management"/>
                  <w:listItem w:displayText="100886 contemporary dance" w:value="100886 contemporary dance"/>
                  <w:listItem w:displayText="100166 control systems" w:value="100166 control systems"/>
                  <w:listItem w:displayText="101414 Coptic language" w:value="101414 Coptic language"/>
                  <w:listItem w:displayText="100856 corporate image" w:value="100856 corporate image"/>
                  <w:listItem w:displayText="100545 corrosion technology" w:value="100545 corrosion technology"/>
                  <w:listItem w:displayText="100495 counselling" w:value="100495 counselling"/>
                  <w:listItem w:displayText="100468 countryside management" w:value="100468 countryside management"/>
                  <w:listItem w:displayText="100895 crafts" w:value="100895 crafts"/>
                  <w:listItem w:displayText="101361 creative arts and design" w:value="101361 creative arts and design"/>
                  <w:listItem w:displayText="100368 creative computing" w:value="100368 creative computing"/>
                  <w:listItem w:displayText="100811 creative management" w:value="100811 creative management"/>
                  <w:listItem w:displayText="100046 creative writing" w:value="100046 creative writing"/>
                  <w:listItem w:displayText="101436 crime history" w:value="101436 crime history"/>
                  <w:listItem w:displayText="101222 crime scene investigation" w:value="101222 crime scene investigation"/>
                  <w:listItem w:displayText="100483 criminal justice" w:value="100483 criminal justice"/>
                  <w:listItem w:displayText="100685 criminal law" w:value="100685 criminal law"/>
                  <w:listItem w:displayText="100484 criminology" w:value="100484 criminology"/>
                  <w:listItem w:displayText="100282 critical care nursing" w:value="100282 critical care nursing"/>
                  <w:listItem w:displayText="100946 crop nutrition" w:value="100946 crop nutrition"/>
                  <w:listItem w:displayText="100947 crop production" w:value="100947 crop production"/>
                  <w:listItem w:displayText="100945 crop protection" w:value="100945 crop protection"/>
                  <w:listItem w:displayText="101044 crystallography" w:value="101044 crystallography"/>
                  <w:listItem w:displayText="100671 cultural geography" w:value="100671 cultural geography"/>
                  <w:listItem w:displayText="101233 cultural studies" w:value="101233 cultural studies"/>
                  <w:listItem w:displayText="100914 curatorial studies" w:value="100914 curatorial studies"/>
                  <w:listItem w:displayText="101355 cybernetics" w:value="101355 cybernetics"/>
                  <w:listItem w:displayText="101155 Czech language" w:value="101155 Czech language"/>
                  <w:listItem w:displayText="101501 Czech society and culture" w:value="101501 Czech society and culture"/>
                  <w:listItem w:displayText="101312 Czech studies" w:value="101312 Czech studies"/>
                  <w:listItem w:displayText="101476 D.H. Lawrence studies" w:value="101476 D.H. Lawrence studies"/>
                  <w:listItem w:displayText="100068 dance" w:value="100068 dance"/>
                  <w:listItem w:displayText="101453 dance and culture" w:value="101453 dance and culture"/>
                  <w:listItem w:displayText="100712 dance performance" w:value="100712 dance performance"/>
                  <w:listItem w:displayText="101424 Danish language" w:value="101424 Danish language"/>
                  <w:listItem w:displayText="100755 data management" w:value="100755 data management"/>
                  <w:listItem w:displayText="100754 databases" w:value="100754 databases"/>
                  <w:listItem w:displayText="101329 dementia studies" w:value="101329 dementia studies"/>
                  <w:listItem w:displayText="100609 democracy" w:value="100609 democracy"/>
                  <w:listItem w:displayText="100283 dental nursing" w:value="100283 dental nursing"/>
                  <w:listItem w:displayText="100128 dental technology" w:value="100128 dental technology"/>
                  <w:listItem w:displayText="100268 dentistry" w:value="100268 dentistry"/>
                  <w:listItem w:displayText="101339 dermatology" w:value="101339 dermatology"/>
                  <w:listItem w:displayText="100048 design" w:value="100048 design"/>
                  <w:listItem w:displayText="101358 development in Africa" w:value="101358 development in Africa"/>
                  <w:listItem w:displayText="101359 development in the Americas" w:value="101359 development in the Americas"/>
                  <w:listItem w:displayText="100834 developmental biology" w:value="100834 developmental biology"/>
                  <w:listItem w:displayText="100952 developmental psychology" w:value="100952 developmental psychology"/>
                  <w:listItem w:displayText="101338 diabetes" w:value="101338 diabetes"/>
                  <w:listItem w:displayText="100129 diagnostic imaging" w:value="100129 diagnostic imaging"/>
                  <w:listItem w:displayText="100744 dietetics" w:value="100744 dietetics"/>
                  <w:listItem w:displayText="100546 digital circuit engineering" w:value="100546 digital circuit engineering"/>
                  <w:listItem w:displayText="100440 digital media" w:value="100440 digital media"/>
                  <w:listItem w:displayText="100697 directing for theatre" w:value="100697 directing for theatre"/>
                  <w:listItem w:displayText="100625 disability studies" w:value="100625 disability studies"/>
                  <w:listItem w:displayText="101323 dispute resolution" w:value="101323 dispute resolution"/>
                  <w:listItem w:displayText="100799 divinity" w:value="100799 divinity"/>
                  <w:listItem w:displayText="100069 drama" w:value="100069 drama"/>
                  <w:listItem w:displayText="100587 drawing" w:value="100587 drawing"/>
                  <w:listItem w:displayText="101332 drug and alcohol studies" w:value="101332 drug and alcohol studies"/>
                  <w:listItem w:displayText="101161 Dutch studies" w:value="101161 Dutch studies"/>
                  <w:listItem w:displayText="101493 Dylan Thomas studies" w:value="101493 Dylan Thomas studies"/>
                  <w:listItem w:displayText="100429 dynamics" w:value="100429 dynamics"/>
                  <w:listItem w:displayText="100457 early childhood studies" w:value="100457 early childhood studies"/>
                  <w:listItem w:displayText="100463 early years education" w:value="100463 early years education"/>
                  <w:listItem w:displayText="100510 early years teaching" w:value="100510 early years teaching"/>
                  <w:listItem w:displayText="100394 earth sciences" w:value="100394 earth sciences"/>
                  <w:listItem w:displayText="101271 East Asian studies" w:value="101271 East Asian studies"/>
                  <w:listItem w:displayText="100738 e-business" w:value="100738 e-business"/>
                  <w:listItem w:displayText="100347 ecology" w:value="100347 ecology"/>
                  <w:listItem w:displayText="100604 econometrics" w:value="100604 econometrics"/>
                  <w:listItem w:displayText="100665 economic geography" w:value="100665 economic geography"/>
                  <w:listItem w:displayText="100301 economic history" w:value="100301 economic history"/>
                  <w:listItem w:displayText="100601 economic policy" w:value="100601 economic policy"/>
                  <w:listItem w:displayText="100606 economic systems" w:value="100606 economic systems"/>
                  <w:listItem w:displayText="100450 economics" w:value="100450 economics"/>
                  <w:listItem w:displayText="100864 ecosystem ecology and land use" w:value="100864 ecosystem ecology and land use"/>
                  <w:listItem w:displayText="101459 ecotoxicology" w:value="101459 ecotoxicology"/>
                  <w:listItem w:displayText="100651 education policy" w:value="100651 education policy"/>
                  <w:listItem w:displayText="100459 education studies" w:value="100459 education studies"/>
                  <w:listItem w:displayText="100496 educational psychology" w:value="100496 educational psychology"/>
                  <w:listItem w:displayText="100787 Egyptology" w:value="100787 Egyptology"/>
                  <w:listItem w:displayText="100163 electrical and electronic engineering" w:value="100163 electrical and electronic engineering"/>
                  <w:listItem w:displayText="100164 electrical engineering" w:value="100164 electrical engineering"/>
                  <w:listItem w:displayText="100581 electrical power" w:value="100581 electrical power"/>
                  <w:listItem w:displayText="101354 electrical power distribution" w:value="101354 electrical power distribution"/>
                  <w:listItem w:displayText="101353 electrical power generation" w:value="101353 electrical power generation"/>
                  <w:listItem w:displayText="101391 electromagnetism" w:value="101391 electromagnetism"/>
                  <w:listItem w:displayText="100192 electromechanical engineering" w:value="100192 electromechanical engineering"/>
                  <w:listItem w:displayText="100165 electronic engineering" w:value="100165 electronic engineering"/>
                  <w:listItem w:displayText="100867 electronic music" w:value="100867 electronic music"/>
                  <w:listItem w:displayText="100926 electronic publishing" w:value="100926 electronic publishing"/>
                  <w:listItem w:displayText="100823 emergency and disaster management" w:value="100823 emergency and disaster management"/>
                  <w:listItem w:displayText="100186 emergency and disaster technologies" w:value="100186 emergency and disaster technologies"/>
                  <w:listItem w:displayText="100284 emergency nursing" w:value="100284 emergency nursing"/>
                  <w:listItem w:displayText="101278 employability skills (personal learning)" w:value="101278 employability skills (personal learning)"/>
                  <w:listItem w:displayText="101337 endocrinology" w:value="101337 endocrinology"/>
                  <w:listItem w:displayText="100175 energy engineering" w:value="100175 energy engineering"/>
                  <w:listItem w:displayText="101028 engineering and industrial mathematics" w:value="101028 engineering and industrial mathematics"/>
                  <w:listItem w:displayText="100182 engineering design" w:value="100182 engineering design"/>
                  <w:listItem w:displayText="101106 engineering geology" w:value="101106 engineering geology"/>
                  <w:listItem w:displayText="101061 engineering physics" w:value="101061 engineering physics"/>
                  <w:listItem w:displayText="100548 engineering surveying" w:value="100548 engineering surveying"/>
                  <w:listItem w:displayText="101109 English as a second language" w:value="101109 English as a second language"/>
                  <w:listItem w:displayText="100761 English history" w:value="100761 English history"/>
                  <w:listItem w:displayText="100318 English language" w:value="100318 English language"/>
                  <w:listItem w:displayText="100676 English law" w:value="100676 English law"/>
                  <w:listItem w:displayText="100319 English literature" w:value="100319 English literature"/>
                  <w:listItem w:displayText="101094 English literature 1200 - 1700" w:value="101094 English literature 1200 - 1700"/>
                  <w:listItem w:displayText="101095 English literature 1700 - 1900" w:value="101095 English literature 1700 - 1900"/>
                  <w:listItem w:displayText="100320 English studies" w:value="100320 English studies"/>
                  <w:listItem w:displayText="101221 enterprise and entrepreneurship" w:value="101221 enterprise and entrepreneurship"/>
                  <w:listItem w:displayText="100882 entomology" w:value="100882 entomology"/>
                  <w:listItem w:displayText="101317 environmental and public health" w:value="101317 environmental and public health"/>
                  <w:listItem w:displayText="100348 environmental biology" w:value="100348 environmental biology"/>
                  <w:listItem w:displayText="100136 environmental biotechnology" w:value="100136 environmental biotechnology"/>
                  <w:listItem w:displayText="101045 environmental chemistry" w:value="101045 environmental chemistry"/>
                  <w:listItem w:displayText="100180 environmental engineering" w:value="100180 environmental engineering"/>
                  <w:listItem w:displayText="100408 environmental geography" w:value="100408 environmental geography"/>
                  <w:listItem w:displayText="100380 environmental geoscience" w:value="100380 environmental geoscience"/>
                  <w:listItem w:displayText="100670 environmental history" w:value="100670 environmental history"/>
                  <w:listItem w:displayText="100549 environmental impact assessment" w:value="100549 environmental impact assessment"/>
                  <w:listItem w:displayText="100469 environmental management" w:value="100469 environmental management"/>
                  <w:listItem w:displayText="101048 environmental risk" w:value="101048 environmental risk"/>
                  <w:listItem w:displayText="100381 environmental sciences" w:value="100381 environmental sciences"/>
                  <w:listItem w:displayText="101510 environmentalism" w:value="101510 environmentalism"/>
                  <w:listItem w:displayText="101335 epidemiology" w:value="101335 epidemiology"/>
                  <w:listItem w:displayText="101333 epilepsy care" w:value="101333 epilepsy care"/>
                  <w:listItem w:displayText="101442 epistemology" w:value="101442 epistemology"/>
                  <w:listItem w:displayText="100519 equine studies" w:value="100519 equine studies"/>
                  <w:listItem w:displayText="100052 ergonomics" w:value="100052 ergonomics"/>
                  <w:listItem w:displayText="101426 Estonian language" w:value="101426 Estonian language"/>
                  <w:listItem w:displayText="100793 ethics" w:value="100793 ethics"/>
                  <w:listItem w:displayText="100624 ethnicity" w:value="100624 ethnicity"/>
                  <w:listItem w:displayText="100674 ethnomusicology and world music" w:value="100674 ethnomusicology and world music"/>
                  <w:listItem w:displayText="100808 European business studies" w:value="100808 European business studies"/>
                  <w:listItem w:displayText="100762 European history" w:value="100762 European history"/>
                  <w:listItem w:displayText="101159 European studies" w:value="101159 European studies"/>
                  <w:listItem w:displayText="100680 European Union law" w:value="100680 European Union law"/>
                  <w:listItem w:displayText="100612 European Union politics" w:value="100612 European Union politics"/>
                  <w:listItem w:displayText="100083 event management" w:value="100083 event management"/>
                  <w:listItem w:displayText="100858 evolution" w:value="100858 evolution"/>
                  <w:listItem w:displayText="101345 evolutionary psychology" w:value="101345 evolutionary psychology"/>
                  <w:listItem w:displayText="101319 exercise for health" w:value="101319 exercise for health"/>
                  <w:listItem w:displayText="101348 exotic plants and crops" w:value="101348 exotic plants and crops"/>
                  <w:listItem w:displayText="101093 exploration geology" w:value="101093 exploration geology"/>
                  <w:listItem w:displayText="101084 exploration geophysics" w:value="101084 exploration geophysics"/>
                  <w:listItem w:displayText="100211 fabrication" w:value="100211 fabrication"/>
                  <w:listItem w:displayText="101308 facilities management" w:value="101308 facilities management"/>
                  <w:listItem w:displayText="100779 family history" w:value="100779 family history"/>
                  <w:listItem w:displayText="100978 farm management" w:value="100978 farm management"/>
                  <w:listItem w:displayText="101509 fascism" w:value="101509 fascism"/>
                  <w:listItem w:displayText="100054 fashion" w:value="100054 fashion"/>
                  <w:listItem w:displayText="100055 fashion design" w:value="100055 fashion design"/>
                  <w:listItem w:displayText="101403 feminism" w:value="101403 feminism"/>
                  <w:listItem w:displayText="100890 film and sound recording" w:value="100890 film and sound recording"/>
                  <w:listItem w:displayText="100888 film directing" w:value="100888 film directing"/>
                  <w:listItem w:displayText="100842 film music and screen music" w:value="100842 film music and screen music"/>
                  <w:listItem w:displayText="100441 film production" w:value="100441 film production"/>
                  <w:listItem w:displayText="100058 film studies" w:value="100058 film studies"/>
                  <w:listItem w:displayText="100107 finance" w:value="100107 finance"/>
                  <w:listItem w:displayText="100451 financial economics" w:value="100451 financial economics"/>
                  <w:listItem w:displayText="100832 financial management" w:value="100832 financial management"/>
                  <w:listItem w:displayText="100401 financial mathematics" w:value="100401 financial mathematics"/>
                  <w:listItem w:displayText="100845 financial reporting" w:value="100845 financial reporting"/>
                  <w:listItem w:displayText="100835 financial risk" w:value="100835 financial risk"/>
                  <w:listItem w:displayText="100059 fine art" w:value="100059 fine art"/>
                  <w:listItem w:displayText="100599 fine art conservation" w:value="100599 fine art conservation"/>
                  <w:listItem w:displayText="101150 Finnish language" w:value="101150 Finnish language"/>
                  <w:listItem w:displayText="100183 fire safety engineering" w:value="100183 fire safety engineering"/>
                  <w:listItem w:displayText="100577 fluid mechanics" w:value="100577 fluid mechanics"/>
                  <w:listItem w:displayText="101447 folk music" w:value="101447 folk music"/>
                  <w:listItem w:displayText="100526 food and beverage production" w:value="100526 food and beverage production"/>
                  <w:listItem w:displayText="101017 food and beverage studies" w:value="101017 food and beverage studies"/>
                  <w:listItem w:displayText="101215 food marketing" w:value="101215 food marketing"/>
                  <w:listItem w:displayText="101018 food safety" w:value="101018 food safety"/>
                  <w:listItem w:displayText="100527 food science" w:value="100527 food science"/>
                  <w:listItem w:displayText="100110 footwear production" w:value="100110 footwear production"/>
                  <w:listItem w:displayText="101218 forensic anthropology" w:value="101218 forensic anthropology"/>
                  <w:listItem w:displayText="101219 forensic archaeology" w:value="101219 forensic archaeology"/>
                  <w:listItem w:displayText="100386 forensic biology" w:value="100386 forensic biology"/>
                  <w:listItem w:displayText="100387 forensic psychology" w:value="100387 forensic psychology"/>
                  <w:listItem w:displayText="100388 forensic science" w:value="100388 forensic science"/>
                  <w:listItem w:displayText="100520 forestry and arboriculture" w:value="100520 forestry and arboriculture"/>
                  <w:listItem w:displayText="101248 French history" w:value="101248 French history"/>
                  <w:listItem w:displayText="100321 French language" w:value="100321 French language"/>
                  <w:listItem w:displayText="101132 French literature" w:value="101132 French literature"/>
                  <w:listItem w:displayText="101133 French society and culture" w:value="101133 French society and culture"/>
                  <w:listItem w:displayText="100322 French studies" w:value="100322 French studies"/>
                  <w:listItem w:displayText="100849 freshwater biology" w:value="100849 freshwater biology"/>
                  <w:listItem w:displayText="100633 furniture design and making" w:value="100633 furniture design and making"/>
                  <w:listItem w:displayText="100460 further education" w:value="100460 further education"/>
                  <w:listItem w:displayText="101120 Gaelic language" w:value="101120 Gaelic language"/>
                  <w:listItem w:displayText="101497 Gaelic literature" w:value="101497 Gaelic literature"/>
                  <w:listItem w:displayText="100979 game keeping management" w:value="100979 game keeping management"/>
                  <w:listItem w:displayText="100590 garden design" w:value="100590 garden design"/>
                  <w:listItem w:displayText="100176 gas engineering" w:value="100176 gas engineering"/>
                  <w:listItem w:displayText="101331 gastroenterology" w:value="101331 gastroenterology"/>
                  <w:listItem w:displayText="100550 gemmology" w:value="100550 gemmology"/>
                  <w:listItem w:displayText="100621 gender studies" w:value="100621 gender studies"/>
                  <w:listItem w:displayText="100184 general or integrated engineering" w:value="100184 general or integrated engineering"/>
                  <w:listItem w:displayText="100285 general practice nursing" w:value="100285 general practice nursing"/>
                  <w:listItem w:displayText="100390 general science" w:value="100390 general science"/>
                  <w:listItem w:displayText="101274 general studies" w:value="101274 general studies"/>
                  <w:listItem w:displayText="101378 genetic engineering" w:value="101378 genetic engineering"/>
                  <w:listItem w:displayText="100259 genetics" w:value="100259 genetics"/>
                  <w:listItem w:displayText="100901 genomics" w:value="100901 genomics"/>
                  <w:listItem w:displayText="101083 geochemistry" w:value="101083 geochemistry"/>
                  <w:listItem w:displayText="100369 geographical information systems" w:value="100369 geographical information systems"/>
                  <w:listItem w:displayText="100409 geography" w:value="100409 geography"/>
                  <w:listItem w:displayText="101082 geological hazards" w:value="101082 geological hazards"/>
                  <w:listItem w:displayText="101086 geological oceanography" w:value="101086 geological oceanography"/>
                  <w:listItem w:displayText="100395 geology" w:value="100395 geology"/>
                  <w:listItem w:displayText="101064 geomorphology" w:value="101064 geomorphology"/>
                  <w:listItem w:displayText="100396 geophysics" w:value="100396 geophysics"/>
                  <w:listItem w:displayText="100551 geotechnical engineering" w:value="100551 geotechnical engineering"/>
                  <w:listItem w:displayText="100763 German history" w:value="100763 German history"/>
                  <w:listItem w:displayText="100323 German language" w:value="100323 German language"/>
                  <w:listItem w:displayText="101134 German literature" w:value="101134 German literature"/>
                  <w:listItem w:displayText="101135 German society and culture" w:value="101135 German society and culture"/>
                  <w:listItem w:displayText="100324 German studies" w:value="100324 German studies"/>
                  <w:listItem w:displayText="101326 gerontology" w:value="101326 gerontology"/>
                  <w:listItem w:displayText="101394 glaciology and cryospheric systems" w:value="101394 glaciology and cryospheric systems"/>
                  <w:listItem w:displayText="100724 glass crafts" w:value="100724 glass crafts"/>
                  <w:listItem w:displayText="100060 graphic arts" w:value="100060 graphic arts"/>
                  <w:listItem w:displayText="100061 graphic design" w:value="100061 graphic design"/>
                  <w:listItem w:displayText="101373 hair and beauty sciences" w:value="101373 hair and beauty sciences"/>
                  <w:listItem w:displayText="100706 hair and make-up" w:value="100706 hair and make-up"/>
                  <w:listItem w:displayText="101374 hair services" w:value="101374 hair services"/>
                  <w:listItem w:displayText="101367 Hausa language" w:value="101367 Hausa language"/>
                  <w:listItem w:displayText="100866 health and safety management" w:value="100866 health and safety management"/>
                  <w:listItem w:displayText="100476 health and social care" w:value="100476 health and social care"/>
                  <w:listItem w:displayText="100653 health and welfare" w:value="100653 health and welfare"/>
                  <w:listItem w:displayText="100994 health informatics" w:value="100994 health informatics"/>
                  <w:listItem w:displayText="100648 health policy" w:value="100648 health policy"/>
                  <w:listItem w:displayText="100985 health psychology" w:value="100985 health psychology"/>
                  <w:listItem w:displayText="101049 health risk" w:value="101049 health risk"/>
                  <w:listItem w:displayText="100246 health sciences" w:value="100246 health sciences"/>
                  <w:listItem w:displayText="100473 health studies" w:value="100473 health studies"/>
                  <w:listItem w:displayText="100295 health visiting" w:value="100295 health visiting"/>
                  <w:listItem w:displayText="100260 healthcare science" w:value="100260 healthcare science"/>
                  <w:listItem w:displayText="100237 herbal medicine" w:value="100237 herbal medicine"/>
                  <w:listItem w:displayText="100807 heritage management" w:value="100807 heritage management"/>
                  <w:listItem w:displayText="100805 heritage studies" w:value="100805 heritage studies"/>
                  <w:listItem w:displayText="100741 high performance computing" w:value="100741 high performance computing"/>
                  <w:listItem w:displayText="100461 higher education" w:value="100461 higher education"/>
                  <w:listItem w:displayText="100509 higher education teaching" w:value="100509 higher education teaching"/>
                  <w:listItem w:displayText="100156 highways engineering" w:value="100156 highways engineering"/>
                  <w:listItem w:displayText="101174 Hindi language" w:value="101174 Hindi language"/>
                  <w:listItem w:displayText="101444 hinduism" w:value="101444 hinduism"/>
                  <w:listItem w:displayText="101410 historical linguistics" w:value="101410 historical linguistics"/>
                  <w:listItem w:displayText="100661 historical performance practice" w:value="100661 historical performance practice"/>
                  <w:listItem w:displayText="100302 history" w:value="100302 history"/>
                  <w:listItem w:displayText="100782 history of architecture" w:value="100782 history of architecture"/>
                  <w:listItem w:displayText="100306 history of art" w:value="100306 history of art"/>
                  <w:listItem w:displayText="100783 history of design" w:value="100783 history of design"/>
                  <w:listItem w:displayText="100784 history of mathematics" w:value="100784 history of mathematics"/>
                  <w:listItem w:displayText="100785 history of medicine" w:value="100785 history of medicine"/>
                  <w:listItem w:displayText="100664 history of music" w:value="100664 history of music"/>
                  <w:listItem w:displayText="100714 history of photography" w:value="100714 history of photography"/>
                  <w:listItem w:displayText="100780 history of religions" w:value="100780 history of religions"/>
                  <w:listItem w:displayText="100307 history of science" w:value="100307 history of science"/>
                  <w:listItem w:displayText="100529 horticulture" w:value="100529 horticulture"/>
                  <w:listItem w:displayText="100891 hospitality" w:value="100891 hospitality"/>
                  <w:listItem w:displayText="100084 hospitality management" w:value="100084 hospitality management"/>
                  <w:listItem w:displayText="100196 housing" w:value="100196 housing"/>
                  <w:listItem w:displayText="100350 human biology" w:value="100350 human biology"/>
                  <w:listItem w:displayText="101408 human demography" w:value="101408 human demography"/>
                  <w:listItem w:displayText="100898 human genetics" w:value="100898 human genetics"/>
                  <w:listItem w:displayText="100478 human geography" w:value="100478 human geography"/>
                  <w:listItem w:displayText="100085 human resource management" w:value="100085 human resource management"/>
                  <w:listItem w:displayText="100736 human-computer interaction" w:value="100736 human-computer interaction"/>
                  <w:listItem w:displayText="100314 humanities" w:value="100314 humanities"/>
                  <w:listItem w:displayText="101427 Hungarian language" w:value="101427 Hungarian language"/>
                  <w:listItem w:displayText="101311 Hungarian studies" w:value="101311 Hungarian studies"/>
                  <w:listItem w:displayText="101089 hydrogeology" w:value="101089 hydrogeology"/>
                  <w:listItem w:displayText="101073 hydrography" w:value="101073 hydrography"/>
                  <w:listItem w:displayText="101079 hydrology" w:value="101079 hydrology"/>
                  <w:listItem w:displayText="101340 hypnotherapy" w:value="101340 hypnotherapy"/>
                  <w:listItem w:displayText="100765 Iberian studies" w:value="100765 Iberian studies"/>
                  <w:listItem w:displayText="100062 illustration" w:value="100062 illustration"/>
                  <w:listItem w:displayText="100911 immunology" w:value="100911 immunology"/>
                  <w:listItem w:displayText="101430 Indian literature studies" w:value="101430 Indian literature studies"/>
                  <w:listItem w:displayText="101179 Indian society and culture studies" w:value="101179 Indian society and culture studies"/>
                  <w:listItem w:displayText="101368 Indonesian language" w:value="101368 Indonesian language"/>
                  <w:listItem w:displayText="100137 industrial biotechnology" w:value="100137 industrial biotechnology"/>
                  <w:listItem w:displayText="101041 industrial chemistry" w:value="101041 industrial chemistry"/>
                  <w:listItem w:displayText="100370 information management" w:value="100370 information management"/>
                  <w:listItem w:displayText="100751 information modelling" w:value="100751 information modelling"/>
                  <w:listItem w:displayText="100916 information services" w:value="100916 information services"/>
                  <w:listItem w:displayText="100371 information systems" w:value="100371 information systems"/>
                  <w:listItem w:displayText="100372 information technology" w:value="100372 information technology"/>
                  <w:listItem w:displayText="101043 inorganic chemistry" w:value="101043 inorganic chemistry"/>
                  <w:listItem w:displayText="100815 institutional management" w:value="100815 institutional management"/>
                  <w:listItem w:displayText="100639 instrumental or vocal performance" w:value="100639 instrumental or vocal performance"/>
                  <w:listItem w:displayText="100830 insurance" w:value="100830 insurance"/>
                  <w:listItem w:displayText="100553 integrated circuit design" w:value="100553 integrated circuit design"/>
                  <w:listItem w:displayText="100781 intellectual history" w:value="100781 intellectual history"/>
                  <w:listItem w:displayText="100757 intelligent systems" w:value="100757 intelligent systems"/>
                  <w:listItem w:displayText="100636 interactive and electronic design" w:value="100636 interactive and electronic design"/>
                  <w:listItem w:displayText="101316 interior design and architecture" w:value="101316 interior design and architecture"/>
                  <w:listItem w:displayText="101001 international agriculture" w:value="101001 international agriculture"/>
                  <w:listItem w:displayText="100080 international business" w:value="100080 international business"/>
                  <w:listItem w:displayText="100488 international development" w:value="100488 international development"/>
                  <w:listItem w:displayText="100452 international economics" w:value="100452 international economics"/>
                  <w:listItem w:displayText="100778 international history" w:value="100778 international history"/>
                  <w:listItem w:displayText="100087 international hospitality management" w:value="100087 international hospitality management"/>
                  <w:listItem w:displayText="100853 international marketing" w:value="100853 international marketing"/>
                  <w:listItem w:displayText="100489 international politics" w:value="100489 international politics"/>
                  <w:listItem w:displayText="100490 international relations" w:value="100490 international relations"/>
                  <w:listItem w:displayText="100645 international social policy" w:value="100645 international social policy"/>
                  <w:listItem w:displayText="101288 international studies" w:value="101288 international studies"/>
                  <w:listItem w:displayText="100373 internet technologies" w:value="100373 internet technologies"/>
                  <w:listItem w:displayText="100828 investment" w:value="100828 investment"/>
                  <w:listItem w:displayText="100759 Irish history" w:value="100759 Irish history"/>
                  <w:listItem w:displayText="101121 Irish language" w:value="101121 Irish language"/>
                  <w:listItem w:displayText="101413 Irish language literature" w:value="101413 Irish language literature"/>
                  <w:listItem w:displayText="101315 Irish studies" w:value="101315 Irish studies"/>
                  <w:listItem w:displayText="101439 Iron Age" w:value="101439 Iron Age"/>
                  <w:listItem w:displayText="100796 Islamic studies" w:value="100796 Islamic studies"/>
                  <w:listItem w:displayText="101194 Israeli studies" w:value="101194 Israeli studies"/>
                  <w:listItem w:displayText="100764 Italian history" w:value="100764 Italian history"/>
                  <w:listItem w:displayText="100326 Italian language" w:value="100326 Italian language"/>
                  <w:listItem w:displayText="101137 Italian literature" w:value="101137 Italian literature"/>
                  <w:listItem w:displayText="101136 Italian society and culture" w:value="101136 Italian society and culture"/>
                  <w:listItem w:displayText="100327 Italian studies" w:value="100327 Italian studies"/>
                  <w:listItem w:displayText="101486 J. M. Coetzee studies" w:value="101486 J. M. Coetzee studies"/>
                  <w:listItem w:displayText="101479 James Joyce studies" w:value="101479 James Joyce studies"/>
                  <w:listItem w:displayText="101478 Jane Austen studies" w:value="101478 Jane Austen studies"/>
                  <w:listItem w:displayText="101169 Japanese languages" w:value="101169 Japanese languages"/>
                  <w:listItem w:displayText="101170 Japanese literature" w:value="101170 Japanese literature"/>
                  <w:listItem w:displayText="101171 Japanese society and culture studies" w:value="101171 Japanese society and culture studies"/>
                  <w:listItem w:displayText="101168 Japanese studies" w:value="101168 Japanese studies"/>
                  <w:listItem w:displayText="100843 jazz" w:value="100843 jazz"/>
                  <w:listItem w:displayText="100870 jazz composition" w:value="100870 jazz composition"/>
                  <w:listItem w:displayText="100656 jazz performance" w:value="100656 jazz performance"/>
                  <w:listItem w:displayText="101468 John Donne studies" w:value="101468 John Donne studies"/>
                  <w:listItem w:displayText="101495 Joseph Conrad studies" w:value="101495 Joseph Conrad studies"/>
                  <w:listItem w:displayText="100442 journalism" w:value="100442 journalism"/>
                  <w:listItem w:displayText="100797 Judaism" w:value="100797 Judaism"/>
                  <w:listItem w:displayText="100691 jurisprudence" w:value="100691 jurisprudence"/>
                  <w:listItem w:displayText="100963 knowledge and information systems" w:value="100963 knowledge and information systems"/>
                  <w:listItem w:displayText="101212 Korean studies" w:value="101212 Korean studies"/>
                  <w:listItem w:displayText="100819 land management" w:value="100819 land management"/>
                  <w:listItem w:displayText="100990 land management for recreation" w:value="100990 land management for recreation"/>
                  <w:listItem w:displayText="100124 landscape architecture and design" w:value="100124 landscape architecture and design"/>
                  <w:listItem w:displayText="100588 landscape studies" w:value="100588 landscape studies"/>
                  <w:listItem w:displayText="101076 laser physics" w:value="101076 laser physics"/>
                  <w:listItem w:displayText="100769 Latin American history" w:value="100769 Latin American history"/>
                  <w:listItem w:displayText="101201 Latin American literature" w:value="101201 Latin American literature"/>
                  <w:listItem w:displayText="101202 Latin American society and culture studies" w:value="101202 Latin American society and culture studies"/>
                  <w:listItem w:displayText="101199 Latin American studies" w:value="101199 Latin American studies"/>
                  <w:listItem w:displayText="101420 Latin language" w:value="101420 Latin language"/>
                  <w:listItem w:displayText="101125 Latin literature" w:value="101125 Latin literature"/>
                  <w:listItem w:displayText="101124 Latin studies" w:value="101124 Latin studies"/>
                  <w:listItem w:displayText="100485 law" w:value="100485 law"/>
                  <w:listItem w:displayText="100088 leadership" w:value="100088 leadership"/>
                  <w:listItem w:displayText="100286 learning disabilities nursing" w:value="100286 learning disabilities nursing"/>
                  <w:listItem w:displayText="100462 learning support" w:value="100462 learning support"/>
                  <w:listItem w:displayText="100210 leather technology" w:value="100210 leather technology"/>
                  <w:listItem w:displayText="100692 legal practice" w:value="100692 legal practice"/>
                  <w:listItem w:displayText="100065 liberal arts" w:value="100065 liberal arts"/>
                  <w:listItem w:displayText="101506 liberalism" w:value="101506 liberalism"/>
                  <w:listItem w:displayText="100913 librarianship" w:value="100913 librarianship"/>
                  <w:listItem w:displayText="100328 linguistics" w:value="100328 linguistics"/>
                  <w:listItem w:displayText="100974 livestock" w:value="100974 livestock"/>
                  <w:listItem w:displayText="100308 local history" w:value="100308 local history"/>
                  <w:listItem w:displayText="100093 logistics" w:value="100093 logistics"/>
                  <w:listItem w:displayText="100992 machine learning" w:value="100992 machine learning"/>
                  <w:listItem w:displayText="101402 macroeconomics" w:value="101402 macroeconomics"/>
                  <w:listItem w:displayText="100193 maintenance engineering" w:value="100193 maintenance engineering"/>
                  <w:listItem w:displayText="100836 management accountancy" w:value="100836 management accountancy"/>
                  <w:listItem w:displayText="100817 management and organisation of education" w:value="100817 management and organisation of education"/>
                  <w:listItem w:displayText="100089 management studies" w:value="100089 management studies"/>
                  <w:listItem w:displayText="100202 manufacturing engineering" w:value="100202 manufacturing engineering"/>
                  <w:listItem w:displayText="101058 mapping science" w:value="101058 mapping science"/>
                  <w:listItem w:displayText="101480 Margaret Atwood studies" w:value="101480 Margaret Atwood studies"/>
                  <w:listItem w:displayText="100351 marine biology" w:value="100351 marine biology"/>
                  <w:listItem w:displayText="101046 marine chemistry" w:value="101046 marine chemistry"/>
                  <w:listItem w:displayText="100544 marine engineering" w:value="100544 marine engineering"/>
                  <w:listItem w:displayText="101390 marine physics" w:value="101390 marine physics"/>
                  <w:listItem w:displayText="100418 marine sciences" w:value="100418 marine sciences"/>
                  <w:listItem w:displayText="100194 marine technology" w:value="100194 marine technology"/>
                  <w:listItem w:displayText="100883 marine zoology" w:value="100883 marine zoology"/>
                  <w:listItem w:displayText="101261 maritime archaeology" w:value="101261 maritime archaeology"/>
                  <w:listItem w:displayText="101065 maritime geography" w:value="101065 maritime geography"/>
                  <w:listItem w:displayText="100846 market research" w:value="100846 market research"/>
                  <w:listItem w:displayText="100075 marketing" w:value="100075 marketing"/>
                  <w:listItem w:displayText="100203 materials engineering" w:value="100203 materials engineering"/>
                  <w:listItem w:displayText="100225 materials science" w:value="100225 materials science"/>
                  <w:listItem w:displayText="100402 mathematical modelling" w:value="100402 mathematical modelling"/>
                  <w:listItem w:displayText="100403 mathematics" w:value="100403 mathematics"/>
                  <w:listItem w:displayText="101387 meat science" w:value="101387 meat science"/>
                  <w:listItem w:displayText="100190 mechanical engineering" w:value="100190 mechanical engineering"/>
                  <w:listItem w:displayText="100430 mechanics" w:value="100430 mechanics"/>
                  <w:listItem w:displayText="100170 mechatronics and robotics" w:value="100170 mechatronics and robotics"/>
                  <w:listItem w:displayText="100444 media and communication studies" w:value="100444 media and communication studies"/>
                  <w:listItem w:displayText="100443 media production" w:value="100443 media production"/>
                  <w:listItem w:displayText="100352 medical biochemistry" w:value="100352 medical biochemistry"/>
                  <w:listItem w:displayText="100138 medical biotechnology" w:value="100138 medical biotechnology"/>
                  <w:listItem w:displayText="100899 medical genetics" w:value="100899 medical genetics"/>
                  <w:listItem w:displayText="100693 medical law" w:value="100693 medical law"/>
                  <w:listItem w:displayText="100907 medical microbiology" w:value="100907 medical microbiology"/>
                  <w:listItem w:displayText="100747 medical nursing" w:value="100747 medical nursing"/>
                  <w:listItem w:displayText="100419 medical physics" w:value="100419 medical physics"/>
                  <w:listItem w:displayText="100270 medical sciences" w:value="100270 medical sciences"/>
                  <w:listItem w:displayText="101031 medical statistics" w:value="101031 medical statistics"/>
                  <w:listItem w:displayText="100420 medicinal chemistry" w:value="100420 medicinal chemistry"/>
                  <w:listItem w:displayText="100271 medicine" w:value="100271 medicine"/>
                  <w:listItem w:displayText="100309 medieval history" w:value="100309 medieval history"/>
                  <w:listItem w:displayText="101421 medieval Latin language" w:value="101421 medieval Latin language"/>
                  <w:listItem w:displayText="100623 men's studies" w:value="100623 men's studies"/>
                  <w:listItem w:displayText="100287 mental health nursing" w:value="100287 mental health nursing"/>
                  <w:listItem w:displayText="100791 mental philosophy" w:value="100791 mental philosophy"/>
                  <w:listItem w:displayText="101322 mentorship" w:value="101322 mentorship"/>
                  <w:listItem w:displayText="101380 metabolic biochemistry" w:value="101380 metabolic biochemistry"/>
                  <w:listItem w:displayText="100721 metal work" w:value="100721 metal work"/>
                  <w:listItem w:displayText="100033 metallurgy" w:value="100033 metallurgy"/>
                  <w:listItem w:displayText="101441 metaphysics" w:value="101441 metaphysics"/>
                  <w:listItem w:displayText="100382 meteorology" w:value="100382 meteorology"/>
                  <w:listItem w:displayText="100353 microbiology" w:value="100353 microbiology"/>
                  <w:listItem w:displayText="101401 microeconomics" w:value="101401 microeconomics"/>
                  <w:listItem w:displayText="100168 microelectronic engineering" w:value="100168 microelectronic engineering"/>
                  <w:listItem w:displayText="100177 microwave engineering" w:value="100177 microwave engineering"/>
                  <w:listItem w:displayText="100288 midwifery" w:value="100288 midwifery"/>
                  <w:listItem w:displayText="100786 military history" w:value="100786 military history"/>
                  <w:listItem w:displayText="101485 Milton studies" w:value="101485 Milton studies"/>
                  <w:listItem w:displayText="100212 minerals processing" w:value="100212 minerals processing"/>
                  <w:listItem w:displayText="100155 minerals technology" w:value="100155 minerals technology"/>
                  <w:listItem w:displayText="100204 mining engineering" w:value="100204 mining engineering"/>
                  <w:listItem w:displayText="101269 modern Hebrew language" w:value="101269 modern Hebrew language"/>
                  <w:listItem w:displayText="100310 modern history" w:value="100310 modern history"/>
                  <w:listItem w:displayText="100329 modern languages" w:value="100329 modern languages"/>
                  <w:listItem w:displayText="101191 modern Middle Eastern languages" w:value="101191 modern Middle Eastern languages"/>
                  <w:listItem w:displayText="101196 modern Middle Eastern literature" w:value="101196 modern Middle Eastern literature"/>
                  <w:listItem w:displayText="101197 modern Middle Eastern society and culture studies" w:value="101197 modern Middle Eastern society and culture studies"/>
                  <w:listItem w:displayText="101190 modern Middle Eastern studies" w:value="101190 modern Middle Eastern studies"/>
                  <w:listItem w:displayText="100354 molecular biology" w:value="100354 molecular biology"/>
                  <w:listItem w:displayText="100900 molecular genetics" w:value="100900 molecular genetics"/>
                  <w:listItem w:displayText="100205 motorcycle engineering" w:value="100205 motorcycle engineering"/>
                  <w:listItem w:displayText="100206 motorsport engineering" w:value="100206 motorsport engineering"/>
                  <w:listItem w:displayText="100887 moving image techniques" w:value="100887 moving image techniques"/>
                  <w:listItem w:displayText="100737 multimedia computing science" w:value="100737 multimedia computing science"/>
                  <w:listItem w:displayText="100445 multimedia journalism" w:value="100445 multimedia journalism"/>
                  <w:listItem w:displayText="100918 museum studies" w:value="100918 museum studies"/>
                  <w:listItem w:displayText="100070 music" w:value="100070 music"/>
                  <w:listItem w:displayText="100643 music and arts management" w:value="100643 music and arts management"/>
                  <w:listItem w:displayText="100695 music composition" w:value="100695 music composition"/>
                  <w:listItem w:displayText="100642 music education and teaching" w:value="100642 music education and teaching"/>
                  <w:listItem w:displayText="100644 music marketing" w:value="100644 music marketing"/>
                  <w:listItem w:displayText="100223 music production" w:value="100223 music production"/>
                  <w:listItem w:displayText="100221 music technology" w:value="100221 music technology"/>
                  <w:listItem w:displayText="101449 music theory and analysis" w:value="101449 music theory and analysis"/>
                  <w:listItem w:displayText="101241 music therapy" w:value="101241 music therapy"/>
                  <w:listItem w:displayText="100560 musical instrument manufacture" w:value="100560 musical instrument manufacture"/>
                  <w:listItem w:displayText="100035 musical theatre" w:value="100035 musical theatre"/>
                  <w:listItem w:displayText="100637 musicianship and performance studies" w:value="100637 musicianship and performance studies"/>
                  <w:listItem w:displayText="100667 musicology" w:value="100667 musicology"/>
                  <w:listItem w:displayText="100872 mycology" w:value="100872 mycology"/>
                  <w:listItem w:displayText="101234 nanotechnology" w:value="101234 nanotechnology"/>
                  <w:listItem w:displayText="101357 nationalism" w:value="101357 nationalism"/>
                  <w:listItem w:displayText="100961 natural language processing" w:value="100961 natural language processing"/>
                  <w:listItem w:displayText="100391 natural sciences" w:value="100391 natural sciences"/>
                  <w:listItem w:displayText="100207 naval architecture" w:value="100207 naval architecture"/>
                  <w:listItem w:displayText="100230 navigation" w:value="100230 navigation"/>
                  <w:listItem w:displayText="101275 negotiated studies" w:value="101275 negotiated studies"/>
                  <w:listItem w:displayText="100289 neonatal nursing" w:value="100289 neonatal nursing"/>
                  <w:listItem w:displayText="101371 Nepali language" w:value="101371 Nepali language"/>
                  <w:listItem w:displayText="100966 neural computing" w:value="100966 neural computing"/>
                  <w:listItem w:displayText="101290 neurological rehabilitation" w:value="101290 neurological rehabilitation"/>
                  <w:listItem w:displayText="100272 neuroscience" w:value="100272 neuroscience"/>
                  <w:listItem w:displayText="101203 North American literature studies" w:value="101203 North American literature studies"/>
                  <w:listItem w:displayText="101204 North American society and culture studies" w:value="101204 North American society and culture studies"/>
                  <w:listItem w:displayText="100677 Northern Irish law" w:value="100677 Northern Irish law"/>
                  <w:listItem w:displayText="101149 Norwegian language" w:value="101149 Norwegian language"/>
                  <w:listItem w:displayText="101077 nuclear and particle physics" w:value="101077 nuclear and particle physics"/>
                  <w:listItem w:displayText="100172 nuclear engineering" w:value="100172 nuclear engineering"/>
                  <w:listItem w:displayText="101027 numerical analysis" w:value="101027 numerical analysis"/>
                  <w:listItem w:displayText="100290 nursing" w:value="100290 nursing"/>
                  <w:listItem w:displayText="100247 nutrition" w:value="100247 nutrition"/>
                  <w:listItem w:displayText="100960 object-oriented programming" w:value="100960 object-oriented programming"/>
                  <w:listItem w:displayText="101309 obstetrics and gynaecology" w:value="101309 obstetrics and gynaecology"/>
                  <w:listItem w:displayText="100248 occupational health" w:value="100248 occupational health"/>
                  <w:listItem w:displayText="100950 occupational psychology" w:value="100950 occupational psychology"/>
                  <w:listItem w:displayText="100249 occupational therapy" w:value="100249 occupational therapy"/>
                  <w:listItem w:displayText="100421 ocean sciences" w:value="100421 ocean sciences"/>
                  <w:listItem w:displayText="100868 office administration" w:value="100868 office administration"/>
                  <w:listItem w:displayText="100152 offshore engineering" w:value="100152 offshore engineering"/>
                  <w:listItem w:displayText="101054 oil and gas chemistry" w:value="101054 oil and gas chemistry"/>
                  <w:listItem w:displayText="100291 older people nursing" w:value="100291 older people nursing"/>
                  <w:listItem w:displayText="101327 oncology" w:value="101327 oncology"/>
                  <w:listItem w:displayText="100927 online publishing" w:value="100927 online publishing"/>
                  <w:listItem w:displayText="101448 opera" w:value="101448 opera"/>
                  <w:listItem w:displayText="100273 operating department practice" w:value="100273 operating department practice"/>
                  <w:listItem w:displayText="100735 operating systems" w:value="100735 operating systems"/>
                  <w:listItem w:displayText="100404 operational research" w:value="100404 operational research"/>
                  <w:listItem w:displayText="101511 ophthalmic dispensing" w:value="101511 ophthalmic dispensing"/>
                  <w:listItem w:displayText="100261 ophthalmology" w:value="100261 ophthalmology"/>
                  <w:listItem w:displayText="100169 optoelectronic engineering" w:value="100169 optoelectronic engineering"/>
                  <w:listItem w:displayText="100036 optometry" w:value="100036 optometry"/>
                  <w:listItem w:displayText="101435 oral history" w:value="101435 oral history"/>
                  <w:listItem w:displayText="100422 organic chemistry" w:value="100422 organic chemistry"/>
                  <w:listItem w:displayText="101004 organic farming" w:value="101004 organic farming"/>
                  <w:listItem w:displayText="100814 organisational development" w:value="100814 organisational development"/>
                  <w:listItem w:displayText="101389 organometallic chemistry" w:value="101389 organometallic chemistry"/>
                  <w:listItem w:displayText="101324 orthopaedics" w:value="101324 orthopaedics"/>
                  <w:listItem w:displayText="100037 orthoptics" w:value="100037 orthoptics"/>
                  <w:listItem w:displayText="101471 Oscar Wilde studies" w:value="101471 Oscar Wilde studies"/>
                  <w:listItem w:displayText="100243 osteopathy" w:value="100243 osteopathy"/>
                  <w:listItem w:displayText="101325 paediatrics" w:value="101325 paediatrics"/>
                  <w:listItem w:displayText="100589 painting" w:value="100589 painting"/>
                  <w:listItem w:displayText="100398 palaeontology" w:value="100398 palaeontology"/>
                  <w:listItem w:displayText="100292 palliative care nursing" w:value="100292 palliative care nursing"/>
                  <w:listItem w:displayText="101356 paper technology" w:value="101356 paper technology"/>
                  <w:listItem w:displayText="100922 paper-based media studies" w:value="100922 paper-based media studies"/>
                  <w:listItem w:displayText="101400 parallel computing" w:value="101400 parallel computing"/>
                  <w:listItem w:displayText="100749 paramedic science" w:value="100749 paramedic science"/>
                  <w:listItem w:displayText="100826 parasitology" w:value="100826 parasitology"/>
                  <w:listItem w:displayText="100802 pastoral studies" w:value="100802 pastoral studies"/>
                  <w:listItem w:displayText="100038 pathobiology" w:value="100038 pathobiology"/>
                  <w:listItem w:displayText="100274 pathology" w:value="100274 pathology"/>
                  <w:listItem w:displayText="100071 performing arts" w:value="100071 performing arts"/>
                  <w:listItem w:displayText="101193 Persian languages" w:value="101193 Persian languages"/>
                  <w:listItem w:displayText="101433 Persian literature studies" w:value="101433 Persian literature studies"/>
                  <w:listItem w:displayText="101503 Persian society and culture studies" w:value="101503 Persian society and culture studies"/>
                  <w:listItem w:displayText="100884 pest management" w:value="100884 pest management"/>
                  <w:listItem w:displayText="100178 petroleum engineering" w:value="100178 petroleum engineering"/>
                  <w:listItem w:displayText="101105 petroleum geology" w:value="101105 petroleum geology"/>
                  <w:listItem w:displayText="100423 pharmaceutical chemistry" w:value="100423 pharmaceutical chemistry"/>
                  <w:listItem w:displayText="100144 pharmaceutical engineering" w:value="100144 pharmaceutical engineering"/>
                  <w:listItem w:displayText="100250 pharmacology" w:value="100250 pharmacology"/>
                  <w:listItem w:displayText="100251 pharmacy" w:value="100251 pharmacy"/>
                  <w:listItem w:displayText="101475 Philip Larkin studies" w:value="101475 Philip Larkin studies"/>
                  <w:listItem w:displayText="100337 philosophy" w:value="100337 philosophy"/>
                  <w:listItem w:displayText="100338 philosophy of science" w:value="100338 philosophy of science"/>
                  <w:listItem w:displayText="100972 phonetics" w:value="100972 phonetics"/>
                  <w:listItem w:displayText="100971 phonetics and phonology" w:value="100971 phonetics and phonology"/>
                  <w:listItem w:displayText="100973 phonology" w:value="100973 phonology"/>
                  <w:listItem w:displayText="100063 photography" w:value="100063 photography"/>
                  <w:listItem w:displayText="101075 photonics and optical physics" w:value="101075 photonics and optical physics"/>
                  <w:listItem w:displayText="100663 physical and biological anthropology" w:value="100663 physical and biological anthropology"/>
                  <w:listItem w:displayText="101050 physical chemistry" w:value="101050 physical chemistry"/>
                  <w:listItem w:displayText="100410 physical geography" w:value="100410 physical geography"/>
                  <w:listItem w:displayText="100424 physical sciences" w:value="100424 physical sciences"/>
                  <w:listItem w:displayText="100750 physician associate studies" w:value="100750 physician associate studies"/>
                  <w:listItem w:displayText="100425 physics" w:value="100425 physics"/>
                  <w:listItem w:displayText="100262 physiology" w:value="100262 physiology"/>
                  <w:listItem w:displayText="100252 physiotherapy" w:value="100252 physiotherapy"/>
                  <w:listItem w:displayText="101103 planetary science" w:value="101103 planetary science"/>
                  <w:listItem w:displayText="100197 planning" w:value="100197 planning"/>
                  <w:listItem w:displayText="100932 plant biochemistry" w:value="100932 plant biochemistry"/>
                  <w:listItem w:displayText="100139 plant biotechnology" w:value="100139 plant biotechnology"/>
                  <w:listItem w:displayText="100873 plant cell science" w:value="100873 plant cell science"/>
                  <w:listItem w:displayText="100874 plant pathology" w:value="100874 plant pathology"/>
                  <w:listItem w:displayText="101460 plant physiology" w:value="101460 plant physiology"/>
                  <w:listItem w:displayText="100355 plant sciences" w:value="100355 plant sciences"/>
                  <w:listItem w:displayText="100253 podiatry" w:value="100253 podiatry"/>
                  <w:listItem w:displayText="100730 poetry writing" w:value="100730 poetry writing"/>
                  <w:listItem w:displayText="100486 policing" w:value="100486 policing"/>
                  <w:listItem w:displayText="101153 Polish language" w:value="101153 Polish language"/>
                  <w:listItem w:displayText="101500 Polish society and culture" w:value="101500 Polish society and culture"/>
                  <w:listItem w:displayText="101152 Polish studies" w:value="101152 Polish studies"/>
                  <w:listItem w:displayText="100668 political geography" w:value="100668 political geography"/>
                  <w:listItem w:displayText="100629 political sociology" w:value="100629 political sociology"/>
                  <w:listItem w:displayText="100491 politics" w:value="100491 politics"/>
                  <w:listItem w:displayText="101072 pollution control" w:value="101072 pollution control"/>
                  <w:listItem w:displayText="101053 polymer chemistry" w:value="101053 polymer chemistry"/>
                  <w:listItem w:displayText="100145 polymer science and technology" w:value="100145 polymer science and technology"/>
                  <w:listItem w:displayText="100841 popular music" w:value="100841 popular music"/>
                  <w:listItem w:displayText="101451 popular music composition" w:value="101451 popular music composition"/>
                  <w:listItem w:displayText="100657 popular music performance" w:value="100657 popular music performance"/>
                  <w:listItem w:displayText="100850 population biology" w:value="100850 population biology"/>
                  <w:listItem w:displayText="101458 population ecology" w:value="101458 population ecology"/>
                  <w:listItem w:displayText="100902 population genetics" w:value="100902 population genetics"/>
                  <w:listItem w:displayText="101142 Portuguese language" w:value="101142 Portuguese language"/>
                  <w:listItem w:displayText="101144 Portuguese society and culture" w:value="101144 Portuguese society and culture"/>
                  <w:listItem w:displayText="101141 Portuguese studies" w:value="101141 Portuguese studies"/>
                  <w:listItem w:displayText="100508 post compulsory education and training" w:value="100508 post compulsory education and training"/>
                  <w:listItem w:displayText="100275 pre-clinical dentistry" w:value="100275 pre-clinical dentistry"/>
                  <w:listItem w:displayText="100276 pre-clinical medicine" w:value="100276 pre-clinical medicine"/>
                  <w:listItem w:displayText="101384 pre-clinical veterinary medicine" w:value="101384 pre-clinical veterinary medicine"/>
                  <w:listItem w:displayText="100464 primary education" w:value="100464 primary education"/>
                  <w:listItem w:displayText="100511 primary teaching" w:value="100511 primary teaching"/>
                  <w:listItem w:displayText="100595 printmaking" w:value="100595 printmaking"/>
                  <w:listItem w:displayText="100686 private law" w:value="100686 private law"/>
                  <w:listItem w:displayText="101032 probability" w:value="101032 probability"/>
                  <w:listItem w:displayText="100662 probation/after-care" w:value="100662 probation/after-care"/>
                  <w:listItem w:displayText="100050 product design" w:value="100050 product design"/>
                  <w:listItem w:displayText="100209 production and manufacturing engineering" w:value="100209 production and manufacturing engineering"/>
                  <w:listItem w:displayText="101246 professional practice in education" w:value="101246 professional practice in education"/>
                  <w:listItem w:displayText="100731 professional writing" w:value="100731 professional writing"/>
                  <w:listItem w:displayText="100956 programming" w:value="100956 programming"/>
                  <w:listItem w:displayText="100812 project management" w:value="100812 project management"/>
                  <w:listItem w:displayText="100855 promotion and advertising" w:value="100855 promotion and advertising"/>
                  <w:listItem w:displayText="100586 property development" w:value="100586 property development"/>
                  <w:listItem w:displayText="100689 property law" w:value="100689 property law"/>
                  <w:listItem w:displayText="100820 property management" w:value="100820 property management"/>
                  <w:listItem w:displayText="100825 property valuation and auctioneering" w:value="100825 property valuation and auctioneering"/>
                  <w:listItem w:displayText="100130 prosthetics and orthotics" w:value="100130 prosthetics and orthotics"/>
                  <w:listItem w:displayText="101344 psychobiology" w:value="101344 psychobiology"/>
                  <w:listItem w:displayText="101035 psycholinguistics" w:value="101035 psycholinguistics"/>
                  <w:listItem w:displayText="100497 psychology" w:value="100497 psychology"/>
                  <w:listItem w:displayText="100958 psychology of ageing" w:value="100958 psychology of ageing"/>
                  <w:listItem w:displayText="101341 psychology of communication" w:value="101341 psychology of communication"/>
                  <w:listItem w:displayText="101342 psychology of memory and learning" w:value="101342 psychology of memory and learning"/>
                  <w:listItem w:displayText="101363 psychology of music" w:value="101363 psychology of music"/>
                  <w:listItem w:displayText="101003 psychology of religion" w:value="101003 psychology of religion"/>
                  <w:listItem w:displayText="101383 psychometrics" w:value="101383 psychometrics"/>
                  <w:listItem w:displayText="101464 psychopharmacology" w:value="101464 psychopharmacology"/>
                  <w:listItem w:displayText="100254 psychotherapy" w:value="100254 psychotherapy"/>
                  <w:listItem w:displayText="100837 public accountancy" w:value="100837 public accountancy"/>
                  <w:listItem w:displayText="100090 public administration" w:value="100090 public administration"/>
                  <w:listItem w:displayText="100565 public health engineering" w:value="100565 public health engineering"/>
                  <w:listItem w:displayText="100681 public international law" w:value="100681 public international law"/>
                  <w:listItem w:displayText="100684 public law" w:value="100684 public law"/>
                  <w:listItem w:displayText="100647 public policy" w:value="100647 public policy"/>
                  <w:listItem w:displayText="100076 public relations" w:value="100076 public relations"/>
                  <w:listItem w:displayText="100091 public services" w:value="100091 public services"/>
                  <w:listItem w:displayText="100919 publicity studies" w:value="100919 publicity studies"/>
                  <w:listItem w:displayText="100925 publishing" w:value="100925 publishing"/>
                  <w:listItem w:displayText="100405 pure mathematics" w:value="100405 pure mathematics"/>
                  <w:listItem w:displayText="101463 qualitative psychology" w:value="101463 qualitative psychology"/>
                  <w:listItem w:displayText="100213 quality management" w:value="100213 quality management"/>
                  <w:listItem w:displayText="101462 quantitative psychology" w:value="101462 quantitative psychology"/>
                  <w:listItem w:displayText="100217 quantity surveying" w:value="100217 quantity surveying"/>
                  <w:listItem w:displayText="101300 quantum theory and applications" w:value="101300 quantum theory and applications"/>
                  <w:listItem w:displayText="100566 quarrying" w:value="100566 quarrying"/>
                  <w:listItem w:displayText="101091 quaternary studies" w:value="101091 quaternary studies"/>
                  <w:listItem w:displayText="101074 radiation physics" w:value="101074 radiation physics"/>
                  <w:listItem w:displayText="100924 radio production" w:value="100924 radio production"/>
                  <w:listItem w:displayText="100921 radio studies" w:value="100921 radio studies"/>
                  <w:listItem w:displayText="100131 radiology" w:value="100131 radiology"/>
                  <w:listItem w:displayText="101398 rail vehicle engineering" w:value="101398 rail vehicle engineering"/>
                  <w:listItem w:displayText="100157 railway engineering" w:value="100157 railway engineering"/>
                  <w:listItem w:displayText="100218 real estate" w:value="100218 real estate"/>
                  <w:listItem w:displayText="100893 recreation and leisure studies" w:value="100893 recreation and leisure studies"/>
                  <w:listItem w:displayText="100239 reflexology" w:value="100239 reflexology"/>
                  <w:listItem w:displayText="101289 rehabilitation studies" w:value="101289 rehabilitation studies"/>
                  <w:listItem w:displayText="100626 religion in society" w:value="100626 religion in society"/>
                  <w:listItem w:displayText="100339 religious studies" w:value="100339 religious studies"/>
                  <w:listItem w:displayText="100800 religious writings" w:value="100800 religious writings"/>
                  <w:listItem w:displayText="101056 remote sensing" w:value="101056 remote sensing"/>
                  <w:listItem w:displayText="100847 reproductive biology" w:value="100847 reproductive biology"/>
                  <w:listItem w:displayText="100821 requirements engineering" w:value="100821 requirements engineering"/>
                  <w:listItem w:displayText="101088 research and study skills in education" w:value="101088 research and study skills in education"/>
                  <w:listItem w:displayText="100959 research methods in psychology" w:value="100959 research methods in psychology"/>
                  <w:listItem w:displayText="100962 research skills" w:value="100962 research skills"/>
                  <w:listItem w:displayText="100092 retail management" w:value="100092 retail management"/>
                  <w:listItem w:displayText="101040 risk management" w:value="101040 risk management"/>
                  <w:listItem w:displayText="101490 Robert Burns studies" w:value="101490 Robert Burns studies"/>
                  <w:listItem w:displayText="101489 Robert Louis Stevenson studies" w:value="101489 Robert Louis Stevenson studies"/>
                  <w:listItem w:displayText="100977 rural estate management" w:value="100977 rural estate management"/>
                  <w:listItem w:displayText="100593 rural planning" w:value="100593 rural planning"/>
                  <w:listItem w:displayText="101467 Ruskin studies" w:value="101467 Ruskin studies"/>
                  <w:listItem w:displayText="101158 Russian and East European society and culture" w:value="101158 Russian and East European society and culture"/>
                  <w:listItem w:displayText="100331 Russian and East European studies" w:value="100331 Russian and East European studies"/>
                  <w:listItem w:displayText="100766 Russian history" w:value="100766 Russian history"/>
                  <w:listItem w:displayText="100330 Russian languages" w:value="100330 Russian languages"/>
                  <w:listItem w:displayText="101157 Russian literature" w:value="101157 Russian literature"/>
                  <w:listItem w:displayText="101499 Russian society and culture" w:value="101499 Russian society and culture"/>
                  <w:listItem w:displayText="101151 Russian studies" w:value="101151 Russian studies"/>
                  <w:listItem w:displayText="100844 sacred music" w:value="100844 sacred music"/>
                  <w:listItem w:displayText="100185 safety engineering" w:value="100185 safety engineering"/>
                  <w:listItem w:displayText="100851 sales management" w:value="100851 sales management"/>
                  <w:listItem w:displayText="101496 Salman Rushdie studies" w:value="101496 Salman Rushdie studies"/>
                  <w:listItem w:displayText="100896 salon management" w:value="100896 salon management"/>
                  <w:listItem w:displayText="101481 Samuel Beckett studies" w:value="101481 Samuel Beckett studies"/>
                  <w:listItem w:displayText="101115 Sanskrit studies" w:value="101115 Sanskrit studies"/>
                  <w:listItem w:displayText="100118 satellite engineering" w:value="100118 satellite engineering"/>
                  <w:listItem w:displayText="101498 Scandinavian history" w:value="101498 Scandinavian history"/>
                  <w:listItem w:displayText="101425 Scandinavian literature" w:value="101425 Scandinavian literature"/>
                  <w:listItem w:displayText="101145 Scandinavian studies" w:value="101145 Scandinavian studies"/>
                  <w:listItem w:displayText="101443 scholastic philosophy" w:value="101443 scholastic philosophy"/>
                  <w:listItem w:displayText="100293 school nursing" w:value="100293 school nursing"/>
                  <w:listItem w:displayText="101412 Scots language" w:value="101412 Scots language"/>
                  <w:listItem w:displayText="100678 Scots law" w:value="100678 Scots law"/>
                  <w:listItem w:displayText="100311 Scottish history" w:value="100311 Scottish history"/>
                  <w:listItem w:displayText="101111 Scottish literature" w:value="101111 Scottish literature"/>
                  <w:listItem w:displayText="100729 scriptwriting" w:value="100729 scriptwriting"/>
                  <w:listItem w:displayText="100592 sculpture" w:value="100592 sculpture"/>
                  <w:listItem w:displayText="100465 secondary education" w:value="100465 secondary education"/>
                  <w:listItem w:displayText="100512 secondary teaching" w:value="100512 secondary teaching"/>
                  <w:listItem w:displayText="100652 security policy" w:value="100652 security policy"/>
                  <w:listItem w:displayText="101107 Shakespeare studies" w:value="101107 Shakespeare studies"/>
                  <w:listItem w:displayText="101484 Shelley studies" w:value="101484 Shelley studies"/>
                  <w:listItem w:displayText="100568 ship design" w:value="100568 ship design"/>
                  <w:listItem w:displayText="101409 shorthand and shorthand transcription" w:value="101409 shorthand and shorthand transcription"/>
                  <w:listItem w:displayText="100725 silversmithing and goldsmithing" w:value="100725 silversmithing and goldsmithing"/>
                  <w:listItem w:displayText="100437 social anthropology" w:value="100437 social anthropology"/>
                  <w:listItem w:displayText="100501 social care" w:value="100501 social care"/>
                  <w:listItem w:displayText="100312 social history" w:value="100312 social history"/>
                  <w:listItem w:displayText="100792 social philosophy" w:value="100792 social philosophy"/>
                  <w:listItem w:displayText="100502 social policy" w:value="100502 social policy"/>
                  <w:listItem w:displayText="100498 social psychology" w:value="100498 social psychology"/>
                  <w:listItem w:displayText="100471 social sciences" w:value="100471 social sciences"/>
                  <w:listItem w:displayText="100628 social theory" w:value="100628 social theory"/>
                  <w:listItem w:displayText="100503 social work" w:value="100503 social work"/>
                  <w:listItem w:displayText="101508 socialism" w:value="101508 socialism"/>
                  <w:listItem w:displayText="100627 socio-economics" w:value="100627 socio-economics"/>
                  <w:listItem w:displayText="101016 sociolinguistics" w:value="101016 sociolinguistics"/>
                  <w:listItem w:displayText="100505 sociology" w:value="100505 sociology"/>
                  <w:listItem w:displayText="101465 sociology of law" w:value="101465 sociology of law"/>
                  <w:listItem w:displayText="100631 sociology of science and technology" w:value="100631 sociology of science and technology"/>
                  <w:listItem w:displayText="100374 software engineering" w:value="100374 software engineering"/>
                  <w:listItem w:displayText="101067 soil science" w:value="101067 soil science"/>
                  <w:listItem w:displayText="101396 solid mechanics" w:value="101396 solid mechanics"/>
                  <w:listItem w:displayText="100862 sonic arts" w:value="100862 sonic arts"/>
                  <w:listItem w:displayText="100772 South Asian history" w:value="100772 South Asian history"/>
                  <w:listItem w:displayText="101172 South Asian studies" w:value="101172 South Asian studies"/>
                  <w:listItem w:displayText="100773 South East Asian history" w:value="100773 South East Asian history"/>
                  <w:listItem w:displayText="101372 South East Asian studies" w:value="101372 South East Asian studies"/>
                  <w:listItem w:displayText="101428 south Slavonic languages" w:value="101428 south Slavonic languages"/>
                  <w:listItem w:displayText="101375 spa and water-based therapies" w:value="101375 spa and water-based therapies"/>
                  <w:listItem w:displayText="100894 spa management" w:value="100894 spa management"/>
                  <w:listItem w:displayText="101102 space science" w:value="101102 space science"/>
                  <w:listItem w:displayText="100116 space technology" w:value="100116 space technology"/>
                  <w:listItem w:displayText="100332 Spanish language" w:value="100332 Spanish language"/>
                  <w:listItem w:displayText="101139 Spanish literature" w:value="101139 Spanish literature"/>
                  <w:listItem w:displayText="101138 Spanish society and culture" w:value="101138 Spanish society and culture"/>
                  <w:listItem w:displayText="100325 Spanish studies" w:value="100325 Spanish studies"/>
                  <w:listItem w:displayText="101087 special needs teaching" w:value="101087 special needs teaching"/>
                  <w:listItem w:displayText="101085 specialist teaching" w:value="101085 specialist teaching"/>
                  <w:listItem w:displayText="100255 speech and language therapy" w:value="100255 speech and language therapy"/>
                  <w:listItem w:displayText="100499 sport and exercise psychology" w:value="100499 sport and exercise psychology"/>
                  <w:listItem w:displayText="100433 sport and exercise sciences" w:value="100433 sport and exercise sciences"/>
                  <w:listItem w:displayText="101379 sport technology" w:value="101379 sport technology"/>
                  <w:listItem w:displayText="100095 sports coaching" w:value="100095 sports coaching"/>
                  <w:listItem w:displayText="100096 sports development" w:value="100096 sports development"/>
                  <w:listItem w:displayText="100097 sports management" w:value="100097 sports management"/>
                  <w:listItem w:displayText="100098 sports studies" w:value="100098 sports studies"/>
                  <w:listItem w:displayText="100475 sports therapy" w:value="100475 sports therapy"/>
                  <w:listItem w:displayText="100861 staff development" w:value="100861 staff development"/>
                  <w:listItem w:displayText="100708 stage design" w:value="100708 stage design"/>
                  <w:listItem w:displayText="100703 stage management" w:value="100703 stage management"/>
                  <w:listItem w:displayText="101034 statistical modelling" w:value="101034 statistical modelling"/>
                  <w:listItem w:displayText="100406 statistics" w:value="100406 statistics"/>
                  <w:listItem w:displayText="101033 stochastic processes" w:value="101033 stochastic processes"/>
                  <w:listItem w:displayText="101437 Stone Age" w:value="101437 Stone Age"/>
                  <w:listItem w:displayText="101455 stone crafts" w:value="101455 stone crafts"/>
                  <w:listItem w:displayText="100810 strategic management" w:value="100810 strategic management"/>
                  <w:listItem w:displayText="100616 strategic studies" w:value="100616 strategic studies"/>
                  <w:listItem w:displayText="100153 structural engineering" w:value="100153 structural engineering"/>
                  <w:listItem w:displayText="100579 structural mechanics" w:value="100579 structural mechanics"/>
                  <w:listItem w:displayText="101090 study skills" w:value="101090 study skills"/>
                  <w:listItem w:displayText="101416 Sumerian language" w:value="101416 Sumerian language"/>
                  <w:listItem w:displayText="100728 surface decoration" w:value="100728 surface decoration"/>
                  <w:listItem w:displayText="100219 surveying" w:value="100219 surveying"/>
                  <w:listItem w:displayText="100998 sustainable agriculture and landscape development" w:value="100998 sustainable agriculture and landscape development"/>
                  <w:listItem w:displayText="101366 Swahili and other Bantu languages" w:value="101366 Swahili and other Bantu languages"/>
                  <w:listItem w:displayText="101148 Swedish language" w:value="101148 Swedish language"/>
                  <w:listItem w:displayText="100753 systems analysis and design" w:value="100753 systems analysis and design"/>
                  <w:listItem w:displayText="100756 systems auditing" w:value="100756 systems auditing"/>
                  <w:listItem w:displayText="100188 systems engineering" w:value="100188 systems engineering"/>
                  <w:listItem w:displayText="100743 systems thinking" w:value="100743 systems thinking"/>
                  <w:listItem w:displayText="101469 T.S. Eliot studies" w:value="101469 T.S. Eliot studies"/>
                  <w:listItem w:displayText="100831 taxation" w:value="100831 taxation"/>
                  <w:listItem w:displayText="100513 teaching English as a foreign language" w:value="100513 teaching English as a foreign language"/>
                  <w:listItem w:displayText="100704 technical stage management" w:value="100704 technical stage management"/>
                  <w:listItem w:displayText="100702 technical theatre studies" w:value="100702 technical theatre studies"/>
                  <w:listItem w:displayText="100159 telecommunications engineering" w:value="100159 telecommunications engineering"/>
                  <w:listItem w:displayText="100923 television production" w:value="100923 television production"/>
                  <w:listItem w:displayText="100920 television studies" w:value="100920 television studies"/>
                  <w:listItem w:displayText="100051 textile design" w:value="100051 textile design"/>
                  <w:listItem w:displayText="100214 textiles technology" w:value="100214 textiles technology"/>
                  <w:listItem w:displayText="101258 Thai language" w:value="101258 Thai language"/>
                  <w:listItem w:displayText="101445 the Qur'an and Islamic texts" w:value="101445 the Qur'an and Islamic texts"/>
                  <w:listItem w:displayText="101446 the Torah and Judaic texts" w:value="101446 the Torah and Judaic texts"/>
                  <w:listItem w:displayText="100294 theatre nursing" w:value="100294 theatre nursing"/>
                  <w:listItem w:displayText="100700 theatre production" w:value="100700 theatre production"/>
                  <w:listItem w:displayText="100698 theatre studies" w:value="100698 theatre studies"/>
                  <w:listItem w:displayText="100705 theatrical wardrobe design" w:value="100705 theatrical wardrobe design"/>
                  <w:listItem w:displayText="100340 theology" w:value="100340 theology"/>
                  <w:listItem w:displayText="100794 theology and religious studies" w:value="100794 theology and religious studies"/>
                  <w:listItem w:displayText="100426 theoretical physics" w:value="100426 theoretical physics"/>
                  <w:listItem w:displayText="100132 therapeutic imaging" w:value="100132 therapeutic imaging"/>
                  <w:listItem w:displayText="100431 thermodynamics" w:value="100431 thermodynamics"/>
                  <w:listItem w:displayText="101470 Thomas Hardy studies" w:value="101470 Thomas Hardy studies"/>
                  <w:listItem w:displayText="101474 Thomas Pynchon studies" w:value="101474 Thomas Pynchon studies"/>
                  <w:listItem w:displayText="101013 timber engineering" w:value="101013 timber engineering"/>
                  <w:listItem w:displayText="100572 tissue engineering and regenerative medicine" w:value="100572 tissue engineering and regenerative medicine"/>
                  <w:listItem w:displayText="100690 torts" w:value="100690 torts"/>
                  <w:listItem w:displayText="100875 tourism" w:value="100875 tourism"/>
                  <w:listItem w:displayText="100100 tourism management" w:value="100100 tourism management"/>
                  <w:listItem w:displayText="100277 toxicology" w:value="100277 toxicology"/>
                  <w:listItem w:displayText="101377 transcriptomics" w:value="101377 transcriptomics"/>
                  <w:listItem w:displayText="101130 translation studies" w:value="101130 translation studies"/>
                  <w:listItem w:displayText="101343 transpersonal psychology" w:value="101343 transpersonal psychology"/>
                  <w:listItem w:displayText="100154 transport engineering" w:value="100154 transport engineering"/>
                  <w:listItem w:displayText="100669 transport geography" w:value="100669 transport geography"/>
                  <w:listItem w:displayText="100198 transport planning" w:value="100198 transport planning"/>
                  <w:listItem w:displayText="101406 transport policy" w:value="101406 transport policy"/>
                  <w:listItem w:displayText="100101 travel and tourism" w:value="100101 travel and tourism"/>
                  <w:listItem w:displayText="100102 travel management" w:value="100102 travel management"/>
                  <w:listItem w:displayText="101397 turbine technology" w:value="101397 turbine technology"/>
                  <w:listItem w:displayText="101431 Turkish languages" w:value="101431 Turkish languages"/>
                  <w:listItem w:displayText="101434 Turkish literature" w:value="101434 Turkish literature"/>
                  <w:listItem w:displayText="101504 Turkish society and culture studies" w:value="101504 Turkish society and culture studies"/>
                  <w:listItem w:displayText="101195 Turkish studies" w:value="101195 Turkish studies"/>
                  <w:listItem w:displayText="100630 typography" w:value="100630 typography"/>
                  <w:listItem w:displayText="100610 UK government/parliamentary studies" w:value="100610 UK government/parliamentary studies"/>
                  <w:listItem w:displayText="101429 Ukranian language" w:value="101429 Ukranian language"/>
                  <w:listItem w:displayText="101330 ultrasound" w:value="101330 ultrasound"/>
                  <w:listItem w:displayText="100199 urban and regional planning" w:value="100199 urban and regional planning"/>
                  <w:listItem w:displayText="100666 urban geography" w:value="100666 urban geography"/>
                  <w:listItem w:displayText="100594 urban studies" w:value="100594 urban studies"/>
                  <w:listItem w:displayText="101175 Urdu language" w:value="101175 Urdu language"/>
                  <w:listItem w:displayText="100768 USA history" w:value="100768 USA history"/>
                  <w:listItem w:displayText="101461 veterinary biochemistry" w:value="101461 veterinary biochemistry"/>
                  <w:listItem w:displayText="101347 veterinary dentistry" w:value="101347 veterinary dentistry"/>
                  <w:listItem w:displayText="101220 veterinary epidemiology" w:value="101220 veterinary epidemiology"/>
                  <w:listItem w:displayText="100531 veterinary medicine" w:value="100531 veterinary medicine"/>
                  <w:listItem w:displayText="100908 veterinary microbiology" w:value="100908 veterinary microbiology"/>
                  <w:listItem w:displayText="100532 veterinary nursing" w:value="100532 veterinary nursing"/>
                  <w:listItem w:displayText="100938 veterinary pathology" w:value="100938 veterinary pathology"/>
                  <w:listItem w:displayText="100939 veterinary pharmacology" w:value="100939 veterinary pharmacology"/>
                  <w:listItem w:displayText="100941 veterinary pharmacy" w:value="100941 veterinary pharmacy"/>
                  <w:listItem w:displayText="100942 veterinary public health" w:value="100942 veterinary public health"/>
                  <w:listItem w:displayText="101405 victimology" w:value="101405 victimology"/>
                  <w:listItem w:displayText="101369 Vietnamese language" w:value="101369 Vietnamese language"/>
                  <w:listItem w:displayText="101491 Virginia Woolf studies" w:value="101491 Virginia Woolf studies"/>
                  <w:listItem w:displayText="100910 virology" w:value="100910 virology"/>
                  <w:listItem w:displayText="100717 visual and audio effects" w:value="100717 visual and audio effects"/>
                  <w:listItem w:displayText="100632 visual communication" w:value="100632 visual communication"/>
                  <w:listItem w:displayText="101081 volcanology" w:value="101081 volcanology"/>
                  <w:listItem w:displayText="101494 W. B. Yeats studies" w:value="101494 W. B. Yeats studies"/>
                  <w:listItem w:displayText="101488 Walter Scott studies" w:value="101488 Walter Scott studies"/>
                  <w:listItem w:displayText="100617 war and peace studies" w:value="100617 war and peace studies"/>
                  <w:listItem w:displayText="100573 water quality control" w:value="100573 water quality control"/>
                  <w:listItem w:displayText="100986 water resource management" w:value="100986 water resource management"/>
                  <w:listItem w:displayText="100375 web and multimedia design" w:value="100375 web and multimedia design"/>
                  <w:listItem w:displayText="100649 welfare policy" w:value="100649 welfare policy"/>
                  <w:listItem w:displayText="100760 Welsh history" w:value="100760 Welsh history"/>
                  <w:listItem w:displayText="100333 Welsh language" w:value="100333 Welsh language"/>
                  <w:listItem w:displayText="101163 Welsh literature" w:value="101163 Welsh literature"/>
                  <w:listItem w:displayText="100335 Welsh studies" w:value="100335 Welsh studies"/>
                  <w:listItem w:displayText="101482 Wilkie Collins studies" w:value="101482 Wilkie Collins studies"/>
                  <w:listItem w:displayText="100622 women's studies" w:value="100622 women's studies"/>
                  <w:listItem w:displayText="101276 work placement experience (personal learning)" w:value="101276 work placement experience (personal learning)"/>
                  <w:listItem w:displayText="101277 work-based learning" w:value="101277 work-based learning"/>
                  <w:listItem w:displayText="100777 world history" w:value="100777 world history"/>
                  <w:listItem w:displayText="100466 youth and community work" w:value="100466 youth and community work"/>
                  <w:listItem w:displayText="100356 zoology" w:value="100356 zoology"/>
                </w:dropDownList>
              </w:sdtPr>
              <w:sdtEndPr/>
              <w:sdtContent>
                <w:r w:rsidR="001E43D1" w:rsidRPr="66169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65D3" w:rsidRPr="00D07A19" w14:paraId="2E83FA0B" w14:textId="494ABF10" w:rsidTr="00F64B7C">
        <w:tc>
          <w:tcPr>
            <w:tcW w:w="3431" w:type="dxa"/>
            <w:gridSpan w:val="2"/>
            <w:shd w:val="clear" w:color="auto" w:fill="auto"/>
          </w:tcPr>
          <w:p w14:paraId="315EABB7" w14:textId="4DE8895B" w:rsidR="00EA65D3" w:rsidRDefault="00EA65D3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319079656"/>
            <w:placeholder>
              <w:docPart w:val="9A7DDD39305E482B81D6A5791EA8C526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539098E9" w14:textId="53F1F6C6" w:rsidR="00EA65D3" w:rsidRDefault="00EA65D3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30DD" w:rsidRPr="00D07A19" w14:paraId="5DDA82E0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48180DE9" w14:textId="4B4244B0" w:rsidR="00E130DD" w:rsidRPr="00BB7833" w:rsidRDefault="00E130DD" w:rsidP="00BB783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 xml:space="preserve">Teaching Apportionment </w:t>
            </w:r>
            <w:r w:rsidR="00BB7833" w:rsidRPr="005E50FC">
              <w:rPr>
                <w:rFonts w:ascii="Source Sans Pro" w:hAnsi="Source Sans Pro" w:cs="Arial"/>
                <w:bCs/>
              </w:rPr>
              <w:t>w</w:t>
            </w:r>
            <w:r w:rsidR="00BB7833" w:rsidRPr="00BB7833">
              <w:rPr>
                <w:rFonts w:ascii="Source Sans Pro" w:hAnsi="Source Sans Pro" w:cs="Arial"/>
                <w:bCs/>
              </w:rPr>
              <w:t>here more than one School/Institute will be involved in teaching the module, please indicate the teaching</w:t>
            </w:r>
            <w:r w:rsidR="00BB7833">
              <w:rPr>
                <w:rFonts w:ascii="Source Sans Pro" w:hAnsi="Source Sans Pro" w:cs="Arial"/>
                <w:bCs/>
              </w:rPr>
              <w:t xml:space="preserve"> </w:t>
            </w:r>
            <w:r w:rsidR="00BB7833" w:rsidRPr="00BB7833">
              <w:rPr>
                <w:rFonts w:ascii="Source Sans Pro" w:hAnsi="Source Sans Pro" w:cs="Arial"/>
                <w:bCs/>
              </w:rPr>
              <w:t>apportionment</w:t>
            </w:r>
            <w:r w:rsidR="00BB7833">
              <w:rPr>
                <w:rFonts w:ascii="Source Sans Pro" w:hAnsi="Source Sans Pro" w:cs="Arial"/>
                <w:bCs/>
              </w:rPr>
              <w:t>:</w:t>
            </w:r>
          </w:p>
        </w:tc>
      </w:tr>
      <w:tr w:rsidR="005702D8" w:rsidRPr="00D07A19" w14:paraId="08251DA0" w14:textId="019F721B" w:rsidTr="00F64B7C">
        <w:tc>
          <w:tcPr>
            <w:tcW w:w="4423" w:type="dxa"/>
            <w:gridSpan w:val="3"/>
            <w:shd w:val="clear" w:color="auto" w:fill="F2F2F2" w:themeFill="background1" w:themeFillShade="F2"/>
          </w:tcPr>
          <w:p w14:paraId="22DBC669" w14:textId="4274ACC4" w:rsidR="005702D8" w:rsidRPr="001B7F4E" w:rsidRDefault="005702D8" w:rsidP="00E130D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</w:t>
            </w:r>
          </w:p>
        </w:tc>
        <w:tc>
          <w:tcPr>
            <w:tcW w:w="5812" w:type="dxa"/>
            <w:gridSpan w:val="5"/>
            <w:shd w:val="clear" w:color="auto" w:fill="F2F2F2" w:themeFill="background1" w:themeFillShade="F2"/>
          </w:tcPr>
          <w:p w14:paraId="5CE9161A" w14:textId="7B3E2715" w:rsidR="005702D8" w:rsidRPr="00562F7C" w:rsidRDefault="00C01F7F" w:rsidP="005702D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% of total teaching to be delivered</w:t>
            </w:r>
          </w:p>
        </w:tc>
      </w:tr>
      <w:tr w:rsidR="00C01F7F" w:rsidRPr="00D07A19" w14:paraId="7B601479" w14:textId="12CA84F2" w:rsidTr="00F64B7C">
        <w:sdt>
          <w:sdtPr>
            <w:rPr>
              <w:rFonts w:ascii="Source Sans Pro" w:hAnsi="Source Sans Pro" w:cs="Arial"/>
            </w:rPr>
            <w:id w:val="1406792994"/>
            <w:placeholder>
              <w:docPart w:val="E113EF4765864711972B0F0208B29703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12EE3781" w14:textId="1114B1E6" w:rsidR="00C01F7F" w:rsidRPr="00EB46DA" w:rsidRDefault="00C01F7F" w:rsidP="00E130DD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7E5AE3E5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C01F7F" w:rsidRPr="00D07A19" w14:paraId="6F74BC73" w14:textId="47DF2DBF" w:rsidTr="00F64B7C">
        <w:sdt>
          <w:sdtPr>
            <w:rPr>
              <w:rFonts w:ascii="Source Sans Pro" w:hAnsi="Source Sans Pro" w:cs="Arial"/>
            </w:rPr>
            <w:id w:val="-855037984"/>
            <w:placeholder>
              <w:docPart w:val="61E5D4456810462D80C35D8DF5C4DAB5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2FFE5F0B" w14:textId="7162B714" w:rsidR="00C01F7F" w:rsidRPr="00EB46DA" w:rsidRDefault="00C01F7F" w:rsidP="00E130DD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57EADEF6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C01F7F" w:rsidRPr="00D07A19" w14:paraId="19D4B0CC" w14:textId="01C1CBE1" w:rsidTr="00F64B7C">
        <w:sdt>
          <w:sdtPr>
            <w:rPr>
              <w:rFonts w:ascii="Source Sans Pro" w:hAnsi="Source Sans Pro" w:cs="Arial"/>
            </w:rPr>
            <w:id w:val="46264155"/>
            <w:placeholder>
              <w:docPart w:val="1BFDFE37ACA047908AF25CDC7B990D52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6C6E7F23" w14:textId="3A9B680D" w:rsidR="00C01F7F" w:rsidRPr="00EB46DA" w:rsidRDefault="00C01F7F" w:rsidP="00E130DD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02B7225A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C300F" w:rsidRPr="00D07A19" w14:paraId="370C9084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25011EF0" w14:textId="2F74C2A5" w:rsidR="00BC300F" w:rsidRPr="009A2A56" w:rsidRDefault="009A2A56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9A2A56">
              <w:rPr>
                <w:rFonts w:ascii="Source Sans Pro" w:hAnsi="Source Sans Pro" w:cs="Arial"/>
                <w:bCs/>
              </w:rPr>
              <w:t>Collaborating institutions involved in teaching part of the module (if applicable), including the estimated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9A2A56">
              <w:rPr>
                <w:rFonts w:ascii="Source Sans Pro" w:hAnsi="Source Sans Pro" w:cs="Arial"/>
                <w:bCs/>
              </w:rPr>
              <w:t>percentage contribution to the module from the collaborative partner:</w:t>
            </w:r>
          </w:p>
        </w:tc>
      </w:tr>
      <w:tr w:rsidR="009A2A56" w:rsidRPr="00D07A19" w14:paraId="35D4174C" w14:textId="77777777" w:rsidTr="00F64B7C">
        <w:tc>
          <w:tcPr>
            <w:tcW w:w="10235" w:type="dxa"/>
            <w:gridSpan w:val="8"/>
            <w:shd w:val="clear" w:color="auto" w:fill="auto"/>
          </w:tcPr>
          <w:p w14:paraId="3AFA77D6" w14:textId="77777777" w:rsidR="009A2A56" w:rsidRPr="009A2A56" w:rsidRDefault="009A2A56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FF57E9" w:rsidRPr="00D07A19" w14:paraId="173F20F6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68301268" w14:textId="48CC3888" w:rsidR="00FF57E9" w:rsidRDefault="00FF57E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Subject Exam Board</w:t>
            </w:r>
          </w:p>
        </w:tc>
      </w:tr>
      <w:tr w:rsidR="00E52DA3" w:rsidRPr="00D07A19" w14:paraId="3EB3AF02" w14:textId="1FAD56BC" w:rsidTr="00F64B7C">
        <w:tc>
          <w:tcPr>
            <w:tcW w:w="3431" w:type="dxa"/>
            <w:gridSpan w:val="2"/>
            <w:shd w:val="clear" w:color="auto" w:fill="E7E6E6" w:themeFill="background2"/>
          </w:tcPr>
          <w:p w14:paraId="30EE3D55" w14:textId="321E1609" w:rsidR="00E52DA3" w:rsidRPr="00B21352" w:rsidRDefault="00E52DA3" w:rsidP="009A2A56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B21352"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837304890"/>
            <w:placeholder>
              <w:docPart w:val="2F75B7D7118F46F2813244818DEC1EFF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Health Sciences Education" w:value="Institute of Health Sciences Education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57E51EAC" w14:textId="5EA2A759" w:rsidR="00E52DA3" w:rsidRPr="009A2A56" w:rsidRDefault="00E52DA3" w:rsidP="009A2A56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DA3" w:rsidRPr="00D07A19" w14:paraId="42A5DCFA" w14:textId="77777777" w:rsidTr="00F64B7C">
        <w:tc>
          <w:tcPr>
            <w:tcW w:w="3431" w:type="dxa"/>
            <w:gridSpan w:val="2"/>
            <w:shd w:val="clear" w:color="auto" w:fill="E7E6E6" w:themeFill="background2"/>
          </w:tcPr>
          <w:p w14:paraId="24A75284" w14:textId="6A181424" w:rsidR="00E52DA3" w:rsidRPr="00B21352" w:rsidRDefault="00B21352" w:rsidP="009A2A56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B21352">
              <w:rPr>
                <w:rFonts w:ascii="Source Sans Pro" w:hAnsi="Source Sans Pro" w:cs="Arial"/>
                <w:b/>
              </w:rPr>
              <w:lastRenderedPageBreak/>
              <w:t>Subject Exam Board responsible for the module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5872AEB9" w14:textId="3DE8BCFF" w:rsidR="00E52DA3" w:rsidRPr="009A2A56" w:rsidRDefault="00E52DA3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D36011" w:rsidRPr="00D07A19" w14:paraId="5AAADED8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608B4A36" w14:textId="008315C9" w:rsidR="00D36011" w:rsidRPr="009A2A56" w:rsidRDefault="00D36011" w:rsidP="00D36011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 xml:space="preserve">Anticipated Student Numbers </w:t>
            </w:r>
            <w:r w:rsidRPr="00986C8D">
              <w:rPr>
                <w:rFonts w:ascii="Source Sans Pro" w:hAnsi="Source Sans Pro" w:cs="Arial"/>
                <w:bCs/>
              </w:rPr>
              <w:t>(provide 3 academic years from the proposed start)</w:t>
            </w:r>
          </w:p>
        </w:tc>
      </w:tr>
      <w:tr w:rsidR="0064480C" w:rsidRPr="00D07A19" w14:paraId="769790F7" w14:textId="77777777" w:rsidTr="00F64B7C">
        <w:tc>
          <w:tcPr>
            <w:tcW w:w="2323" w:type="dxa"/>
            <w:shd w:val="clear" w:color="auto" w:fill="E7E6E6" w:themeFill="background2"/>
          </w:tcPr>
          <w:p w14:paraId="313B39BF" w14:textId="3A4CA93E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Year of Registration</w:t>
            </w:r>
          </w:p>
        </w:tc>
        <w:tc>
          <w:tcPr>
            <w:tcW w:w="2324" w:type="dxa"/>
            <w:gridSpan w:val="3"/>
            <w:shd w:val="clear" w:color="auto" w:fill="E7E6E6" w:themeFill="background2"/>
          </w:tcPr>
          <w:p w14:paraId="482318B9" w14:textId="2A05902F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Anticipated Numbers</w:t>
            </w:r>
          </w:p>
        </w:tc>
        <w:tc>
          <w:tcPr>
            <w:tcW w:w="2324" w:type="dxa"/>
            <w:gridSpan w:val="2"/>
            <w:shd w:val="clear" w:color="auto" w:fill="E7E6E6" w:themeFill="background2"/>
          </w:tcPr>
          <w:p w14:paraId="05783DDD" w14:textId="32791AB1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Maximum Numbers</w:t>
            </w:r>
          </w:p>
        </w:tc>
        <w:tc>
          <w:tcPr>
            <w:tcW w:w="3264" w:type="dxa"/>
            <w:gridSpan w:val="2"/>
            <w:shd w:val="clear" w:color="auto" w:fill="E7E6E6" w:themeFill="background2"/>
          </w:tcPr>
          <w:p w14:paraId="275EB020" w14:textId="6B01B3F1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Minimum Numbers</w:t>
            </w:r>
          </w:p>
        </w:tc>
      </w:tr>
      <w:tr w:rsidR="0047088A" w:rsidRPr="00D07A19" w14:paraId="443B2820" w14:textId="77777777" w:rsidTr="00F64B7C">
        <w:tc>
          <w:tcPr>
            <w:tcW w:w="2323" w:type="dxa"/>
            <w:shd w:val="clear" w:color="auto" w:fill="auto"/>
          </w:tcPr>
          <w:p w14:paraId="4530FFC0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3D03ED9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6707BE75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73BD6791" w14:textId="00C5F412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7088A" w:rsidRPr="00D07A19" w14:paraId="684D231D" w14:textId="77777777" w:rsidTr="00F64B7C">
        <w:tc>
          <w:tcPr>
            <w:tcW w:w="2323" w:type="dxa"/>
            <w:shd w:val="clear" w:color="auto" w:fill="auto"/>
          </w:tcPr>
          <w:p w14:paraId="63E29991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72A4B29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7C92248E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16EEF581" w14:textId="30F937E8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7088A" w:rsidRPr="00D07A19" w14:paraId="283BB118" w14:textId="77777777" w:rsidTr="00F64B7C">
        <w:tc>
          <w:tcPr>
            <w:tcW w:w="2323" w:type="dxa"/>
            <w:shd w:val="clear" w:color="auto" w:fill="auto"/>
          </w:tcPr>
          <w:p w14:paraId="2BE51395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E2D0A7B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70F7D1DE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3BB84BAB" w14:textId="60B21BE5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30C10473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7F4090" w:rsidRPr="00D07A19" w14:paraId="733FC3A0" w14:textId="77777777" w:rsidTr="00F64B7C">
        <w:tc>
          <w:tcPr>
            <w:tcW w:w="10235" w:type="dxa"/>
            <w:shd w:val="clear" w:color="auto" w:fill="002060"/>
          </w:tcPr>
          <w:p w14:paraId="6A977678" w14:textId="77777777" w:rsidR="00911D6A" w:rsidRPr="00911D6A" w:rsidRDefault="00911D6A" w:rsidP="00911D6A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11D6A">
              <w:rPr>
                <w:rFonts w:ascii="Source Sans Pro" w:hAnsi="Source Sans Pro" w:cs="Arial"/>
                <w:b/>
              </w:rPr>
              <w:t>Module Rationale</w:t>
            </w:r>
          </w:p>
          <w:p w14:paraId="56B83115" w14:textId="4AF93A75" w:rsidR="007F4090" w:rsidRPr="00911D6A" w:rsidRDefault="00911D6A" w:rsidP="00DF0C3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11D6A">
              <w:rPr>
                <w:rFonts w:ascii="Source Sans Pro" w:hAnsi="Source Sans Pro" w:cs="Arial"/>
                <w:bCs/>
              </w:rPr>
              <w:t xml:space="preserve">Please provide a rationale for the introduction of the module and specify for which programme(s) of study the module is designed and whether it will be offered as a core, compulsory or elective module. If the programme(s) concerned comprise </w:t>
            </w:r>
            <w:proofErr w:type="gramStart"/>
            <w:r w:rsidRPr="00911D6A">
              <w:rPr>
                <w:rFonts w:ascii="Source Sans Pro" w:hAnsi="Source Sans Pro" w:cs="Arial"/>
                <w:bCs/>
              </w:rPr>
              <w:t>a number of</w:t>
            </w:r>
            <w:proofErr w:type="gramEnd"/>
            <w:r w:rsidRPr="00911D6A">
              <w:rPr>
                <w:rFonts w:ascii="Source Sans Pro" w:hAnsi="Source Sans Pro" w:cs="Arial"/>
                <w:bCs/>
              </w:rPr>
              <w:t xml:space="preserve"> dedicated pathways / routes the status of the module on each should also be made clear.</w:t>
            </w:r>
          </w:p>
        </w:tc>
      </w:tr>
      <w:tr w:rsidR="007F4090" w:rsidRPr="00D07A19" w14:paraId="0FE50218" w14:textId="77777777" w:rsidTr="00F64B7C">
        <w:tc>
          <w:tcPr>
            <w:tcW w:w="10235" w:type="dxa"/>
            <w:shd w:val="clear" w:color="auto" w:fill="auto"/>
          </w:tcPr>
          <w:p w14:paraId="7040B886" w14:textId="77777777" w:rsidR="007F4090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3C090C" w:rsidRPr="00D07A19" w14:paraId="18098B39" w14:textId="77777777" w:rsidTr="00F64B7C">
        <w:tc>
          <w:tcPr>
            <w:tcW w:w="10235" w:type="dxa"/>
            <w:shd w:val="clear" w:color="auto" w:fill="002060"/>
          </w:tcPr>
          <w:p w14:paraId="162524F5" w14:textId="77777777" w:rsidR="00D62191" w:rsidRPr="00927703" w:rsidRDefault="00D62191" w:rsidP="00927703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27703">
              <w:rPr>
                <w:rFonts w:ascii="Source Sans Pro" w:hAnsi="Source Sans Pro" w:cs="Arial"/>
                <w:b/>
              </w:rPr>
              <w:t>Accessibility and inclusivity</w:t>
            </w:r>
          </w:p>
          <w:p w14:paraId="23DF9B4A" w14:textId="77777777" w:rsidR="00D62191" w:rsidRDefault="00D62191" w:rsidP="00D62191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Please describe how you have factored in the needs of all students for this module, including those with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D62191">
              <w:rPr>
                <w:rFonts w:ascii="Source Sans Pro" w:hAnsi="Source Sans Pro" w:cs="Arial"/>
                <w:bCs/>
              </w:rPr>
              <w:t>disabilities and those who are neurodiverse (e.g. have dyslexia, AD(H)D, autism). Considerations of this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D62191">
              <w:rPr>
                <w:rFonts w:ascii="Source Sans Pro" w:hAnsi="Source Sans Pro" w:cs="Arial"/>
                <w:bCs/>
              </w:rPr>
              <w:t>nature should include the following:</w:t>
            </w:r>
          </w:p>
          <w:p w14:paraId="49CE0C45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Are the learning outcomes for the module clear?</w:t>
            </w:r>
          </w:p>
          <w:p w14:paraId="48B4C797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How is the teaching for the module delivered? Will lectures be made available on Q-Review?</w:t>
            </w:r>
          </w:p>
          <w:p w14:paraId="7D9B5BF8" w14:textId="57FAB9BF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 xml:space="preserve">Is the reading list available on </w:t>
            </w:r>
            <w:proofErr w:type="spellStart"/>
            <w:r w:rsidRPr="00D62191">
              <w:rPr>
                <w:rFonts w:ascii="Source Sans Pro" w:hAnsi="Source Sans Pro" w:cs="Arial"/>
                <w:bCs/>
              </w:rPr>
              <w:t>QMPlus</w:t>
            </w:r>
            <w:proofErr w:type="spellEnd"/>
            <w:r w:rsidRPr="00D62191">
              <w:rPr>
                <w:rFonts w:ascii="Source Sans Pro" w:hAnsi="Source Sans Pro" w:cs="Arial"/>
                <w:bCs/>
              </w:rPr>
              <w:t xml:space="preserve"> and have you checked that all materials are available</w:t>
            </w:r>
          </w:p>
          <w:p w14:paraId="3C36248F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electronically?</w:t>
            </w:r>
          </w:p>
          <w:p w14:paraId="36080572" w14:textId="7E72D0D2" w:rsid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 xml:space="preserve">Will the </w:t>
            </w:r>
            <w:proofErr w:type="spellStart"/>
            <w:r w:rsidRPr="00D62191">
              <w:rPr>
                <w:rFonts w:ascii="Source Sans Pro" w:hAnsi="Source Sans Pro" w:cs="Arial"/>
                <w:bCs/>
              </w:rPr>
              <w:t>SensusAccess</w:t>
            </w:r>
            <w:proofErr w:type="spellEnd"/>
            <w:r w:rsidRPr="00D62191">
              <w:rPr>
                <w:rFonts w:ascii="Source Sans Pro" w:hAnsi="Source Sans Pro" w:cs="Arial"/>
                <w:bCs/>
              </w:rPr>
              <w:t xml:space="preserve"> tool be used to make module documents more accessible before </w:t>
            </w:r>
            <w:proofErr w:type="gramStart"/>
            <w:r w:rsidRPr="00D62191">
              <w:rPr>
                <w:rFonts w:ascii="Source Sans Pro" w:hAnsi="Source Sans Pro" w:cs="Arial"/>
                <w:bCs/>
              </w:rPr>
              <w:t>upload</w:t>
            </w:r>
            <w:proofErr w:type="gramEnd"/>
            <w:r w:rsidRPr="00D62191">
              <w:rPr>
                <w:rFonts w:ascii="Source Sans Pro" w:hAnsi="Source Sans Pro" w:cs="Arial"/>
                <w:bCs/>
              </w:rPr>
              <w:t xml:space="preserve"> to</w:t>
            </w:r>
            <w:r w:rsidR="0083531B">
              <w:rPr>
                <w:rFonts w:ascii="Source Sans Pro" w:hAnsi="Source Sans Pro" w:cs="Arial"/>
                <w:bCs/>
              </w:rPr>
              <w:t xml:space="preserve"> </w:t>
            </w:r>
            <w:proofErr w:type="spellStart"/>
            <w:r w:rsidRPr="0083531B">
              <w:rPr>
                <w:rFonts w:ascii="Source Sans Pro" w:hAnsi="Source Sans Pro" w:cs="Arial"/>
                <w:bCs/>
              </w:rPr>
              <w:t>QMPlus</w:t>
            </w:r>
            <w:proofErr w:type="spellEnd"/>
            <w:r w:rsidRPr="0083531B">
              <w:rPr>
                <w:rFonts w:ascii="Source Sans Pro" w:hAnsi="Source Sans Pro" w:cs="Arial"/>
                <w:bCs/>
              </w:rPr>
              <w:t>?</w:t>
            </w:r>
          </w:p>
          <w:p w14:paraId="75450E9F" w14:textId="13AFC02C" w:rsidR="000E7BBE" w:rsidRPr="000E7BBE" w:rsidRDefault="000E7BBE" w:rsidP="000E7BBE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Source Sans Pro" w:hAnsi="Source Sans Pro" w:cs="Arial"/>
              </w:rPr>
            </w:pPr>
            <w:r w:rsidRPr="78E4150C">
              <w:rPr>
                <w:rFonts w:ascii="Source Sans Pro" w:hAnsi="Source Sans Pro" w:cs="Arial"/>
              </w:rPr>
              <w:t xml:space="preserve">How </w:t>
            </w:r>
            <w:proofErr w:type="gramStart"/>
            <w:r w:rsidRPr="78E4150C">
              <w:rPr>
                <w:rFonts w:ascii="Source Sans Pro" w:hAnsi="Source Sans Pro" w:cs="Arial"/>
              </w:rPr>
              <w:t xml:space="preserve">any/all reasonable adjustments </w:t>
            </w:r>
            <w:r>
              <w:rPr>
                <w:rFonts w:ascii="Source Sans Pro" w:hAnsi="Source Sans Pro" w:cs="Arial"/>
              </w:rPr>
              <w:t>are</w:t>
            </w:r>
            <w:proofErr w:type="gramEnd"/>
            <w:r w:rsidRPr="78E4150C">
              <w:rPr>
                <w:rFonts w:ascii="Source Sans Pro" w:hAnsi="Source Sans Pro" w:cs="Arial"/>
              </w:rPr>
              <w:t xml:space="preserve"> addressed, if needed, to ensure the </w:t>
            </w:r>
            <w:r>
              <w:rPr>
                <w:rFonts w:ascii="Source Sans Pro" w:hAnsi="Source Sans Pro" w:cs="Arial"/>
              </w:rPr>
              <w:t>module</w:t>
            </w:r>
            <w:r w:rsidRPr="78E4150C">
              <w:rPr>
                <w:rFonts w:ascii="Source Sans Pro" w:hAnsi="Source Sans Pro" w:cs="Arial"/>
              </w:rPr>
              <w:t xml:space="preserve"> is accessible to all?</w:t>
            </w:r>
          </w:p>
          <w:p w14:paraId="2E629C0E" w14:textId="24AE2CE5" w:rsidR="003C090C" w:rsidRPr="0035683A" w:rsidRDefault="00D62191" w:rsidP="00D62191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Further information and guidance on inclusive practice can be found on the Disability and Dyslexia Service's</w:t>
            </w:r>
            <w:r w:rsidR="0083531B">
              <w:rPr>
                <w:rFonts w:ascii="Source Sans Pro" w:hAnsi="Source Sans Pro" w:cs="Arial"/>
                <w:bCs/>
              </w:rPr>
              <w:t xml:space="preserve"> </w:t>
            </w:r>
            <w:hyperlink r:id="rId14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website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>.</w:t>
            </w:r>
          </w:p>
        </w:tc>
      </w:tr>
      <w:tr w:rsidR="0083531B" w:rsidRPr="00D07A19" w14:paraId="4BAA5A55" w14:textId="77777777" w:rsidTr="00F64B7C">
        <w:trPr>
          <w:trHeight w:val="177"/>
        </w:trPr>
        <w:tc>
          <w:tcPr>
            <w:tcW w:w="10235" w:type="dxa"/>
            <w:shd w:val="clear" w:color="auto" w:fill="auto"/>
          </w:tcPr>
          <w:p w14:paraId="419B733A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A5BD355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7DA4589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0BBDB0E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4E11D2" w:rsidRPr="00D07A19" w14:paraId="65918207" w14:textId="77777777" w:rsidTr="00F64B7C">
        <w:tc>
          <w:tcPr>
            <w:tcW w:w="10235" w:type="dxa"/>
            <w:gridSpan w:val="2"/>
            <w:shd w:val="clear" w:color="auto" w:fill="002060"/>
          </w:tcPr>
          <w:p w14:paraId="7C372EC6" w14:textId="093E2F79" w:rsidR="004E11D2" w:rsidRPr="00F63E6A" w:rsidRDefault="0052535C" w:rsidP="00F63E6A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F63E6A">
              <w:rPr>
                <w:rFonts w:ascii="Source Sans Pro" w:hAnsi="Source Sans Pro" w:cs="Arial"/>
                <w:b/>
              </w:rPr>
              <w:t>Module</w:t>
            </w:r>
            <w:r w:rsidR="00ED4390" w:rsidRPr="00F63E6A">
              <w:rPr>
                <w:rFonts w:ascii="Source Sans Pro" w:hAnsi="Source Sans Pro" w:cs="Arial"/>
                <w:b/>
              </w:rPr>
              <w:t xml:space="preserve"> resources</w:t>
            </w:r>
          </w:p>
          <w:p w14:paraId="2FD778D6" w14:textId="7F8ACAD2" w:rsidR="00CE32E2" w:rsidRDefault="00426C7C" w:rsidP="00CE32E2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Please describe the arrangements which ensure the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>
              <w:rPr>
                <w:rFonts w:ascii="Source Sans Pro" w:hAnsi="Source Sans Pro" w:cs="Arial"/>
                <w:bCs/>
              </w:rPr>
              <w:t xml:space="preserve"> will be adequately resourced, both physical</w:t>
            </w:r>
            <w:r w:rsidR="00BF6AA4">
              <w:rPr>
                <w:rFonts w:ascii="Source Sans Pro" w:hAnsi="Source Sans Pro" w:cs="Arial"/>
                <w:bCs/>
              </w:rPr>
              <w:t xml:space="preserve"> and staff resource</w:t>
            </w:r>
            <w:r>
              <w:rPr>
                <w:rFonts w:ascii="Source Sans Pro" w:hAnsi="Source Sans Pro" w:cs="Arial"/>
                <w:bCs/>
              </w:rPr>
              <w:t>,</w:t>
            </w:r>
            <w:r w:rsidR="008C0240">
              <w:rPr>
                <w:rFonts w:ascii="Source Sans Pro" w:hAnsi="Source Sans Pro" w:cs="Arial"/>
                <w:bCs/>
              </w:rPr>
              <w:t xml:space="preserve"> and highlight any areas where additional resource will be required.</w:t>
            </w:r>
          </w:p>
          <w:p w14:paraId="73C1401C" w14:textId="12BBE50A" w:rsidR="005C226C" w:rsidRDefault="00FC1829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FC1829">
              <w:rPr>
                <w:rFonts w:ascii="Source Sans Pro" w:hAnsi="Source Sans Pro" w:cs="Arial"/>
                <w:bCs/>
              </w:rPr>
              <w:t>Please list any academic staff that are not employed or managed by QM that will be involved in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C1829">
              <w:rPr>
                <w:rFonts w:ascii="Source Sans Pro" w:hAnsi="Source Sans Pro" w:cs="Arial"/>
                <w:bCs/>
              </w:rPr>
              <w:t xml:space="preserve">teaching or assessment of the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 w:rsidR="00F45D96">
              <w:rPr>
                <w:rFonts w:ascii="Source Sans Pro" w:hAnsi="Source Sans Pro" w:cs="Arial"/>
                <w:bCs/>
              </w:rPr>
              <w:t xml:space="preserve"> and state the proportion of non-QM staff</w:t>
            </w:r>
            <w:r w:rsidR="003816C9">
              <w:rPr>
                <w:rFonts w:ascii="Source Sans Pro" w:hAnsi="Source Sans Pro" w:cs="Arial"/>
                <w:bCs/>
              </w:rPr>
              <w:t xml:space="preserve"> involved</w:t>
            </w:r>
            <w:r w:rsidRPr="00FC1829">
              <w:rPr>
                <w:rFonts w:ascii="Source Sans Pro" w:hAnsi="Source Sans Pro" w:cs="Arial"/>
                <w:bCs/>
              </w:rPr>
              <w:t>.</w:t>
            </w:r>
          </w:p>
          <w:p w14:paraId="6C0A6354" w14:textId="2004AD3B" w:rsidR="0035683A" w:rsidRPr="0035683A" w:rsidRDefault="00FC1829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FC1829">
              <w:rPr>
                <w:rFonts w:ascii="Source Sans Pro" w:hAnsi="Source Sans Pro" w:cs="Arial"/>
                <w:bCs/>
              </w:rPr>
              <w:t xml:space="preserve">For collaborative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 w:rsidRPr="00FC1829">
              <w:rPr>
                <w:rFonts w:ascii="Source Sans Pro" w:hAnsi="Source Sans Pro" w:cs="Arial"/>
                <w:bCs/>
              </w:rPr>
              <w:t>, this list should include staff from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C1829">
              <w:rPr>
                <w:rFonts w:ascii="Source Sans Pro" w:hAnsi="Source Sans Pro" w:cs="Arial"/>
                <w:bCs/>
              </w:rPr>
              <w:t xml:space="preserve">the partner institution(s) who will be involved in delivering the proposed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 w:rsidRPr="00FC1829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F63E6A" w:rsidRPr="00D07A19" w14:paraId="68771C8E" w14:textId="77777777" w:rsidTr="00F64B7C">
        <w:tc>
          <w:tcPr>
            <w:tcW w:w="3148" w:type="dxa"/>
            <w:shd w:val="clear" w:color="auto" w:fill="BFBFBF" w:themeFill="background1" w:themeFillShade="BF"/>
          </w:tcPr>
          <w:p w14:paraId="4D5D2A34" w14:textId="00D317EF" w:rsidR="00F63E6A" w:rsidRPr="00EB46DA" w:rsidRDefault="00324613" w:rsidP="0032461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24613">
              <w:rPr>
                <w:rFonts w:ascii="Source Sans Pro" w:hAnsi="Source Sans Pro" w:cs="Arial"/>
                <w:b/>
              </w:rPr>
              <w:t>By School / Institute responsible for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r w:rsidRPr="00324613">
              <w:rPr>
                <w:rFonts w:ascii="Source Sans Pro" w:hAnsi="Source Sans Pro" w:cs="Arial"/>
                <w:b/>
              </w:rPr>
              <w:t>module:</w:t>
            </w:r>
          </w:p>
        </w:tc>
        <w:tc>
          <w:tcPr>
            <w:tcW w:w="7087" w:type="dxa"/>
            <w:shd w:val="clear" w:color="auto" w:fill="auto"/>
          </w:tcPr>
          <w:p w14:paraId="632A4A73" w14:textId="4570A909" w:rsidR="00F63E6A" w:rsidRPr="00EB46DA" w:rsidRDefault="00F63E6A" w:rsidP="00F63E6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F63E6A" w:rsidRPr="00D07A19" w14:paraId="53180F97" w14:textId="77777777" w:rsidTr="00F64B7C">
        <w:tc>
          <w:tcPr>
            <w:tcW w:w="3148" w:type="dxa"/>
            <w:shd w:val="clear" w:color="auto" w:fill="BFBFBF" w:themeFill="background1" w:themeFillShade="BF"/>
          </w:tcPr>
          <w:p w14:paraId="5E2541A9" w14:textId="1A5887B3" w:rsidR="00F63E6A" w:rsidRDefault="00324613" w:rsidP="0032461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24613">
              <w:rPr>
                <w:rFonts w:ascii="Source Sans Pro" w:hAnsi="Source Sans Pro" w:cs="Arial"/>
                <w:b/>
              </w:rPr>
              <w:lastRenderedPageBreak/>
              <w:t>By any other School / Institute or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r w:rsidRPr="00324613">
              <w:rPr>
                <w:rFonts w:ascii="Source Sans Pro" w:hAnsi="Source Sans Pro" w:cs="Arial"/>
                <w:b/>
              </w:rPr>
              <w:t>collaborating institution:</w:t>
            </w:r>
          </w:p>
        </w:tc>
        <w:tc>
          <w:tcPr>
            <w:tcW w:w="7087" w:type="dxa"/>
            <w:shd w:val="clear" w:color="auto" w:fill="auto"/>
          </w:tcPr>
          <w:p w14:paraId="751C2082" w14:textId="7767A4AC" w:rsidR="00F63E6A" w:rsidRDefault="00F63E6A" w:rsidP="00F63E6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5D9983C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p w14:paraId="7B9D87E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p w14:paraId="5B488610" w14:textId="084BF8E5" w:rsidR="004B7DE3" w:rsidRDefault="004B7DE3">
      <w:pPr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br w:type="page"/>
      </w:r>
    </w:p>
    <w:p w14:paraId="6808C192" w14:textId="32E9B44B" w:rsidR="00E4791F" w:rsidRPr="001F5765" w:rsidRDefault="00E4791F" w:rsidP="00E4791F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 xml:space="preserve">Approval of </w:t>
      </w:r>
      <w:r w:rsidR="00304A6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New Module</w:t>
      </w: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Proposal</w:t>
      </w:r>
    </w:p>
    <w:p w14:paraId="05FEDE3B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7D96CA65" w14:textId="0394A180" w:rsidR="00D00998" w:rsidRDefault="00D00998" w:rsidP="00D00998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 xml:space="preserve">New </w:t>
      </w:r>
      <w:r w:rsidR="000D04D3">
        <w:rPr>
          <w:rFonts w:ascii="Source Sans Pro" w:hAnsi="Source Sans Pro" w:cs="Arial"/>
          <w:bCs/>
        </w:rPr>
        <w:t>module</w:t>
      </w:r>
      <w:r w:rsidRPr="00D00998">
        <w:rPr>
          <w:rFonts w:ascii="Source Sans Pro" w:hAnsi="Source Sans Pro" w:cs="Arial"/>
          <w:bCs/>
        </w:rPr>
        <w:t xml:space="preserve"> proposals are to be confirmed by </w:t>
      </w:r>
      <w:r w:rsidR="004C671F">
        <w:rPr>
          <w:rFonts w:ascii="Source Sans Pro" w:hAnsi="Source Sans Pro" w:cs="Arial"/>
          <w:bCs/>
        </w:rPr>
        <w:t>the Head</w:t>
      </w:r>
      <w:r w:rsidR="003E59E8">
        <w:rPr>
          <w:rFonts w:ascii="Source Sans Pro" w:hAnsi="Source Sans Pro" w:cs="Arial"/>
          <w:bCs/>
        </w:rPr>
        <w:t>(s)</w:t>
      </w:r>
      <w:r w:rsidR="004C671F">
        <w:rPr>
          <w:rFonts w:ascii="Source Sans Pro" w:hAnsi="Source Sans Pro" w:cs="Arial"/>
          <w:bCs/>
        </w:rPr>
        <w:t xml:space="preserve"> of School/Institute</w:t>
      </w:r>
      <w:r w:rsidRPr="00D00998">
        <w:rPr>
          <w:rFonts w:ascii="Source Sans Pro" w:hAnsi="Source Sans Pro" w:cs="Arial"/>
          <w:bCs/>
        </w:rPr>
        <w:t xml:space="preserve"> before being </w:t>
      </w:r>
      <w:r w:rsidR="00AC25AE">
        <w:rPr>
          <w:rFonts w:ascii="Source Sans Pro" w:hAnsi="Source Sans Pro" w:cs="Arial"/>
          <w:bCs/>
        </w:rPr>
        <w:t>submitted</w:t>
      </w:r>
      <w:r w:rsidRPr="00D00998">
        <w:rPr>
          <w:rFonts w:ascii="Source Sans Pro" w:hAnsi="Source Sans Pro" w:cs="Arial"/>
          <w:bCs/>
        </w:rPr>
        <w:t xml:space="preserve"> to </w:t>
      </w:r>
      <w:r w:rsidR="000D04D3">
        <w:rPr>
          <w:rFonts w:ascii="Source Sans Pro" w:hAnsi="Source Sans Pro" w:cs="Arial"/>
          <w:bCs/>
        </w:rPr>
        <w:t>DGLS</w:t>
      </w:r>
      <w:r w:rsidRPr="00D00998">
        <w:rPr>
          <w:rFonts w:ascii="Source Sans Pro" w:hAnsi="Source Sans Pro" w:cs="Arial"/>
          <w:bCs/>
        </w:rPr>
        <w:t>.</w:t>
      </w:r>
    </w:p>
    <w:p w14:paraId="3844D9E4" w14:textId="77777777" w:rsidR="00924426" w:rsidRPr="00D00998" w:rsidRDefault="00924426" w:rsidP="00D00998">
      <w:pPr>
        <w:jc w:val="both"/>
        <w:rPr>
          <w:rFonts w:ascii="Source Sans Pro" w:hAnsi="Source Sans Pro" w:cs="Arial"/>
          <w:bCs/>
        </w:rPr>
      </w:pPr>
    </w:p>
    <w:p w14:paraId="0D931AC3" w14:textId="77777777" w:rsidR="00312A7E" w:rsidRPr="00312A7E" w:rsidRDefault="00312A7E" w:rsidP="00312A7E">
      <w:pPr>
        <w:jc w:val="both"/>
        <w:rPr>
          <w:rFonts w:ascii="Source Sans Pro" w:hAnsi="Source Sans Pro" w:cs="Arial"/>
          <w:bCs/>
        </w:rPr>
      </w:pPr>
      <w:r w:rsidRPr="00312A7E">
        <w:rPr>
          <w:rFonts w:ascii="Source Sans Pro" w:hAnsi="Source Sans Pro" w:cs="Arial"/>
          <w:bCs/>
        </w:rPr>
        <w:t xml:space="preserve">The signature(s) of the Head(s) of School / Institute will be taken as confirmation that the </w:t>
      </w:r>
      <w:proofErr w:type="gramStart"/>
      <w:r w:rsidRPr="00312A7E">
        <w:rPr>
          <w:rFonts w:ascii="Source Sans Pro" w:hAnsi="Source Sans Pro" w:cs="Arial"/>
          <w:bCs/>
        </w:rPr>
        <w:t>School</w:t>
      </w:r>
      <w:proofErr w:type="gramEnd"/>
      <w:r w:rsidRPr="00312A7E">
        <w:rPr>
          <w:rFonts w:ascii="Source Sans Pro" w:hAnsi="Source Sans Pro" w:cs="Arial"/>
          <w:bCs/>
        </w:rPr>
        <w:t xml:space="preserve"> or</w:t>
      </w:r>
    </w:p>
    <w:p w14:paraId="66B77B35" w14:textId="129B7620" w:rsidR="004E67E9" w:rsidRPr="004E3782" w:rsidRDefault="00312A7E" w:rsidP="00312A7E">
      <w:pPr>
        <w:jc w:val="both"/>
        <w:rPr>
          <w:rFonts w:ascii="Source Sans Pro" w:hAnsi="Source Sans Pro" w:cs="Arial"/>
          <w:bCs/>
        </w:rPr>
      </w:pPr>
      <w:r w:rsidRPr="00312A7E">
        <w:rPr>
          <w:rFonts w:ascii="Source Sans Pro" w:hAnsi="Source Sans Pro" w:cs="Arial"/>
          <w:bCs/>
        </w:rPr>
        <w:t xml:space="preserve">Institute can </w:t>
      </w:r>
      <w:r w:rsidR="004E3782">
        <w:rPr>
          <w:rFonts w:ascii="Source Sans Pro" w:hAnsi="Source Sans Pro" w:cs="Arial"/>
          <w:bCs/>
        </w:rPr>
        <w:t>provide</w:t>
      </w:r>
      <w:r w:rsidRPr="00312A7E">
        <w:rPr>
          <w:rFonts w:ascii="Source Sans Pro" w:hAnsi="Source Sans Pro" w:cs="Arial"/>
          <w:bCs/>
        </w:rPr>
        <w:t xml:space="preserve"> the required resources, both internal and elsewhere (for example: staffing, </w:t>
      </w:r>
      <w:r w:rsidR="004E3782">
        <w:rPr>
          <w:rFonts w:ascii="Source Sans Pro" w:hAnsi="Source Sans Pro" w:cs="Arial"/>
          <w:bCs/>
        </w:rPr>
        <w:t xml:space="preserve">space, </w:t>
      </w:r>
      <w:r w:rsidRPr="00312A7E">
        <w:rPr>
          <w:rFonts w:ascii="Source Sans Pro" w:hAnsi="Source Sans Pro" w:cs="Arial"/>
          <w:bCs/>
        </w:rPr>
        <w:t>library</w:t>
      </w:r>
      <w:r w:rsidR="004E3782">
        <w:rPr>
          <w:rFonts w:ascii="Source Sans Pro" w:hAnsi="Source Sans Pro" w:cs="Arial"/>
          <w:bCs/>
        </w:rPr>
        <w:t xml:space="preserve"> </w:t>
      </w:r>
      <w:r w:rsidRPr="00312A7E">
        <w:rPr>
          <w:rFonts w:ascii="Source Sans Pro" w:hAnsi="Source Sans Pro" w:cs="Arial"/>
          <w:bCs/>
        </w:rPr>
        <w:t xml:space="preserve">and </w:t>
      </w:r>
      <w:r w:rsidR="004E3782">
        <w:rPr>
          <w:rFonts w:ascii="Source Sans Pro" w:hAnsi="Source Sans Pro" w:cs="Arial"/>
          <w:bCs/>
        </w:rPr>
        <w:t>IT</w:t>
      </w:r>
      <w:r w:rsidRPr="00312A7E">
        <w:rPr>
          <w:rFonts w:ascii="Source Sans Pro" w:hAnsi="Source Sans Pro" w:cs="Arial"/>
          <w:bCs/>
        </w:rPr>
        <w:t>)</w:t>
      </w:r>
      <w:r w:rsidR="00806432">
        <w:rPr>
          <w:rFonts w:ascii="Source Sans Pro" w:hAnsi="Source Sans Pro" w:cs="Arial"/>
          <w:bCs/>
        </w:rPr>
        <w:t>, and support the student experience overall.</w:t>
      </w:r>
    </w:p>
    <w:p w14:paraId="6B959A3F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BA182E" w14:paraId="2F1EB75A" w14:textId="77777777" w:rsidTr="00F64B7C">
        <w:tc>
          <w:tcPr>
            <w:tcW w:w="10485" w:type="dxa"/>
            <w:gridSpan w:val="2"/>
            <w:shd w:val="clear" w:color="auto" w:fill="002060"/>
          </w:tcPr>
          <w:p w14:paraId="6B18BD2F" w14:textId="0F4CFE74" w:rsidR="00BA182E" w:rsidRDefault="00BA182E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 approval</w:t>
            </w:r>
          </w:p>
        </w:tc>
      </w:tr>
      <w:tr w:rsidR="00CB305B" w14:paraId="1D2C334E" w14:textId="77777777" w:rsidTr="00F64B7C">
        <w:tc>
          <w:tcPr>
            <w:tcW w:w="5098" w:type="dxa"/>
          </w:tcPr>
          <w:p w14:paraId="78CF86F3" w14:textId="73B9853E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5387" w:type="dxa"/>
          </w:tcPr>
          <w:p w14:paraId="063AB1BB" w14:textId="38CC79C7" w:rsidR="00CB305B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7EBC699A" w14:textId="6B1DC1FA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F64B7C">
        <w:tc>
          <w:tcPr>
            <w:tcW w:w="5098" w:type="dxa"/>
          </w:tcPr>
          <w:p w14:paraId="37E236DB" w14:textId="6248D560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4CCA555F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5387" w:type="dxa"/>
          </w:tcPr>
          <w:p w14:paraId="6A98ED60" w14:textId="6EFA363D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2BA7161C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22CF6A21" w14:textId="77777777" w:rsidR="00520AA6" w:rsidRDefault="00520AA6" w:rsidP="003753EF">
      <w:pPr>
        <w:rPr>
          <w:rFonts w:ascii="Source Sans Pro" w:hAnsi="Source Sans Pro" w:cs="Arial"/>
          <w:b/>
        </w:rPr>
      </w:pPr>
    </w:p>
    <w:p w14:paraId="72082CAA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10DD6927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70416D3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7967AED0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37D19566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57FD3CA7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659C1066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120DFE62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07F7F8C9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32A94488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5D056C94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48865BBD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1D2130F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0A7819F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3D5C160D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37750F8B" w14:textId="77777777" w:rsidR="008825D4" w:rsidRPr="00C853EF" w:rsidRDefault="008825D4" w:rsidP="003753EF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960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10EAB2D8" w:rsidR="002F2220" w:rsidRPr="009523D4" w:rsidRDefault="002F2220" w:rsidP="009523D4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This </w:t>
            </w:r>
            <w:r w:rsidR="008825D4">
              <w:rPr>
                <w:rFonts w:ascii="Source Sans Pro" w:hAnsi="Source Sans Pro" w:cs="Arial"/>
                <w:b/>
              </w:rPr>
              <w:t>section</w:t>
            </w:r>
            <w:r>
              <w:rPr>
                <w:rFonts w:ascii="Source Sans Pro" w:hAnsi="Source Sans Pro" w:cs="Arial"/>
                <w:b/>
              </w:rPr>
              <w:t xml:space="preserve">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23C77D78" w:rsidR="009523D4" w:rsidRDefault="00166EB8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19310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23D4" w:rsidRPr="009523D4">
              <w:rPr>
                <w:rFonts w:ascii="Source Sans Pro" w:hAnsi="Source Sans Pro" w:cs="Arial"/>
                <w:bCs/>
              </w:rPr>
              <w:t xml:space="preserve">Fully completed and signed </w:t>
            </w:r>
            <w:r w:rsidR="008825D4">
              <w:rPr>
                <w:rFonts w:ascii="Source Sans Pro" w:hAnsi="Source Sans Pro" w:cs="Arial"/>
                <w:bCs/>
              </w:rPr>
              <w:t>Module Proposal</w:t>
            </w:r>
            <w:r w:rsidR="009523D4" w:rsidRPr="009523D4">
              <w:rPr>
                <w:rFonts w:ascii="Source Sans Pro" w:hAnsi="Source Sans Pro" w:cs="Arial"/>
                <w:bCs/>
              </w:rPr>
              <w:t xml:space="preserve">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3D619968" w14:textId="300F5672" w:rsidR="009C2348" w:rsidRDefault="00166EB8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1760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2348">
              <w:rPr>
                <w:rFonts w:ascii="Source Sans Pro" w:hAnsi="Source Sans Pro" w:cs="Arial"/>
                <w:bCs/>
              </w:rPr>
              <w:t xml:space="preserve">Fully completed </w:t>
            </w:r>
            <w:r w:rsidR="00B83283">
              <w:rPr>
                <w:rFonts w:ascii="Source Sans Pro" w:hAnsi="Source Sans Pro" w:cs="Arial"/>
                <w:bCs/>
              </w:rPr>
              <w:t>Module Specification</w:t>
            </w:r>
            <w:r w:rsidR="00937E78">
              <w:rPr>
                <w:rFonts w:ascii="Source Sans Pro" w:hAnsi="Source Sans Pro" w:cs="Arial"/>
                <w:bCs/>
              </w:rPr>
              <w:t xml:space="preserve"> received</w:t>
            </w:r>
          </w:p>
          <w:p w14:paraId="45C72142" w14:textId="35BA45F1" w:rsidR="009523D4" w:rsidRPr="009523D4" w:rsidRDefault="00166EB8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4073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938A1">
              <w:rPr>
                <w:rFonts w:ascii="Source Sans Pro" w:hAnsi="Source Sans Pro" w:cs="Arial"/>
                <w:bCs/>
              </w:rPr>
              <w:t xml:space="preserve">Logged with Academic Model team </w:t>
            </w:r>
            <w:r w:rsidR="00954F71">
              <w:rPr>
                <w:rFonts w:ascii="Source Sans Pro" w:hAnsi="Source Sans Pro" w:cs="Arial"/>
                <w:bCs/>
              </w:rPr>
              <w:t xml:space="preserve">for </w:t>
            </w:r>
            <w:r w:rsidR="00B83283">
              <w:rPr>
                <w:rFonts w:ascii="Source Sans Pro" w:hAnsi="Source Sans Pro" w:cs="Arial"/>
                <w:bCs/>
              </w:rPr>
              <w:t>module</w:t>
            </w:r>
            <w:r w:rsidR="00954F71">
              <w:rPr>
                <w:rFonts w:ascii="Source Sans Pro" w:hAnsi="Source Sans Pro" w:cs="Arial"/>
                <w:bCs/>
              </w:rPr>
              <w:t xml:space="preserve"> creation</w:t>
            </w:r>
          </w:p>
          <w:p w14:paraId="034BC9B1" w14:textId="1753F1F3" w:rsidR="002F2220" w:rsidRPr="001B7F4E" w:rsidRDefault="00166EB8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8578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83283">
              <w:rPr>
                <w:rFonts w:ascii="Source Sans Pro" w:hAnsi="Source Sans Pro" w:cs="Arial"/>
                <w:bCs/>
              </w:rPr>
              <w:t xml:space="preserve">Confirmation of approval </w:t>
            </w:r>
            <w:r w:rsidR="00CF7C08">
              <w:rPr>
                <w:rFonts w:ascii="Source Sans Pro" w:hAnsi="Source Sans Pro" w:cs="Arial"/>
                <w:bCs/>
              </w:rPr>
              <w:t>returned to School/Institute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579294D9" w:rsidR="002F2220" w:rsidRPr="001B7F4E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Part </w:t>
            </w:r>
            <w:r w:rsidR="004679BA">
              <w:rPr>
                <w:rFonts w:ascii="Source Sans Pro" w:hAnsi="Source Sans Pro" w:cs="Arial"/>
                <w:b/>
              </w:rPr>
              <w:t>2</w:t>
            </w:r>
            <w:r>
              <w:rPr>
                <w:rFonts w:ascii="Source Sans Pro" w:hAnsi="Source Sans Pro" w:cs="Arial"/>
                <w:b/>
              </w:rPr>
              <w:t xml:space="preserve"> process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166EB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77777777" w:rsidR="002F2220" w:rsidRPr="001B7F4E" w:rsidRDefault="002F222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Default="00AC7437" w:rsidP="0033099C">
      <w:pPr>
        <w:jc w:val="both"/>
        <w:rPr>
          <w:rFonts w:ascii="Source Sans Pro" w:hAnsi="Source Sans Pro" w:cs="Arial"/>
          <w:b/>
        </w:rPr>
      </w:pPr>
    </w:p>
    <w:p w14:paraId="68002E2B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6FBDBF97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11358408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04932770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27104441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41DF004D" w14:textId="77777777" w:rsidR="00F64B7C" w:rsidRDefault="00F64B7C" w:rsidP="0033099C">
      <w:pPr>
        <w:jc w:val="both"/>
        <w:rPr>
          <w:rFonts w:ascii="Source Sans Pro" w:hAnsi="Source Sans Pro" w:cs="Arial"/>
          <w:b/>
        </w:rPr>
      </w:pPr>
    </w:p>
    <w:p w14:paraId="02F65262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7CBD8527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9F5D511" wp14:editId="50796E39">
            <wp:simplePos x="0" y="0"/>
            <wp:positionH relativeFrom="column">
              <wp:posOffset>1787525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132315104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5104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1944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5197EEFD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4CB83CF8" w14:textId="77777777" w:rsidR="00E36479" w:rsidRPr="001B7F4E" w:rsidRDefault="00E36479" w:rsidP="00E36479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5307E6DC" w14:textId="77777777" w:rsidR="00E36479" w:rsidRDefault="00E36479" w:rsidP="00E36479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71306DEB" w14:textId="425F1DE8" w:rsidR="00E36479" w:rsidRPr="00CA3B78" w:rsidRDefault="00E36479" w:rsidP="00E36479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</w:t>
      </w:r>
      <w:r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</w:t>
      </w: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Specification</w:t>
      </w:r>
    </w:p>
    <w:p w14:paraId="4955705E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3412"/>
        <w:gridCol w:w="3412"/>
      </w:tblGrid>
      <w:tr w:rsidR="001923E6" w:rsidRPr="00C12201" w14:paraId="6B9A0707" w14:textId="77777777" w:rsidTr="00073141">
        <w:tc>
          <w:tcPr>
            <w:tcW w:w="10235" w:type="dxa"/>
            <w:gridSpan w:val="3"/>
            <w:shd w:val="clear" w:color="auto" w:fill="002060"/>
          </w:tcPr>
          <w:p w14:paraId="086D7E7C" w14:textId="7ECDDB4F" w:rsidR="001923E6" w:rsidRPr="001923E6" w:rsidRDefault="001923E6" w:rsidP="001923E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Module </w:t>
            </w:r>
            <w:r w:rsidRPr="001923E6">
              <w:rPr>
                <w:rFonts w:ascii="Source Sans Pro" w:hAnsi="Source Sans Pro" w:cs="Arial"/>
                <w:b/>
              </w:rPr>
              <w:t>information</w:t>
            </w:r>
          </w:p>
        </w:tc>
      </w:tr>
      <w:tr w:rsidR="001923E6" w:rsidRPr="001B7F4E" w14:paraId="42309FAF" w14:textId="77777777" w:rsidTr="004644CC">
        <w:tc>
          <w:tcPr>
            <w:tcW w:w="3411" w:type="dxa"/>
            <w:shd w:val="clear" w:color="auto" w:fill="auto"/>
          </w:tcPr>
          <w:p w14:paraId="0F0C894A" w14:textId="3A636D52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</w:t>
            </w:r>
            <w:r w:rsidRPr="001B7F4E">
              <w:rPr>
                <w:rFonts w:ascii="Source Sans Pro" w:hAnsi="Source Sans Pro" w:cs="Arial"/>
                <w:b/>
              </w:rPr>
              <w:t xml:space="preserve"> </w:t>
            </w:r>
            <w:r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6EFB852A" w14:textId="77777777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02FCC669" w14:textId="77777777" w:rsidTr="004644CC">
        <w:tc>
          <w:tcPr>
            <w:tcW w:w="3411" w:type="dxa"/>
            <w:shd w:val="clear" w:color="auto" w:fill="auto"/>
          </w:tcPr>
          <w:p w14:paraId="5E6AC720" w14:textId="1365B3F0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code(s)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41660C90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18E9933B" w14:textId="77777777" w:rsidTr="004644CC">
        <w:tc>
          <w:tcPr>
            <w:tcW w:w="3411" w:type="dxa"/>
            <w:shd w:val="clear" w:color="auto" w:fill="auto"/>
          </w:tcPr>
          <w:p w14:paraId="5F7C1CA7" w14:textId="77777777" w:rsidR="001923E6" w:rsidRPr="00A308CC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48345314"/>
            <w:placeholder>
              <w:docPart w:val="7F15762BE6134FFA89BA5C79708932E9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37642B9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5A07F4F6" w14:textId="77777777" w:rsidTr="004644CC">
        <w:tc>
          <w:tcPr>
            <w:tcW w:w="3411" w:type="dxa"/>
            <w:shd w:val="clear" w:color="auto" w:fill="auto"/>
          </w:tcPr>
          <w:p w14:paraId="53C20192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157732569"/>
            <w:placeholder>
              <w:docPart w:val="B19B4E63C8C64F4CB2A0A567C6BE8949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54C30E49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66AA529" w14:textId="77777777" w:rsidTr="004644CC">
        <w:tc>
          <w:tcPr>
            <w:tcW w:w="3411" w:type="dxa"/>
            <w:shd w:val="clear" w:color="auto" w:fill="auto"/>
          </w:tcPr>
          <w:p w14:paraId="7E4D7787" w14:textId="714082BB" w:rsidR="001923E6" w:rsidRDefault="003B0DE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Mode of delivery</w:t>
            </w:r>
          </w:p>
        </w:tc>
        <w:sdt>
          <w:sdtPr>
            <w:rPr>
              <w:rFonts w:ascii="Source Sans Pro" w:hAnsi="Source Sans Pro" w:cs="Arial"/>
              <w:bCs/>
            </w:rPr>
            <w:id w:val="795791996"/>
            <w:placeholder>
              <w:docPart w:val="AA037C0F287E483CAD4DF72F1E89C3BE"/>
            </w:placeholder>
            <w:showingPlcHdr/>
            <w:comboBox>
              <w:listItem w:value="Choose an item."/>
              <w:listItem w:displayText="On Campus" w:value="On Campus"/>
              <w:listItem w:displayText="Distance Learning" w:value="Distance Learning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7CEF610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23F8598" w14:textId="77777777" w:rsidTr="004644CC">
        <w:tc>
          <w:tcPr>
            <w:tcW w:w="3411" w:type="dxa"/>
            <w:shd w:val="clear" w:color="auto" w:fill="auto"/>
          </w:tcPr>
          <w:p w14:paraId="444ED85B" w14:textId="36FE3E33" w:rsidR="001923E6" w:rsidRDefault="003B0DE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Semester</w:t>
            </w:r>
          </w:p>
        </w:tc>
        <w:sdt>
          <w:sdtPr>
            <w:rPr>
              <w:rFonts w:ascii="Source Sans Pro" w:hAnsi="Source Sans Pro" w:cs="Arial"/>
              <w:bCs/>
            </w:rPr>
            <w:id w:val="1083568294"/>
            <w:placeholder>
              <w:docPart w:val="D6448EB2278A48D28AE4323FA41C1952"/>
            </w:placeholder>
            <w:showingPlcHdr/>
            <w:comboBox>
              <w:listItem w:value="Choose an item."/>
              <w:listItem w:displayText="Sem 1" w:value="Sem 1"/>
              <w:listItem w:displayText="Sem 2" w:value="Sem 2"/>
              <w:listItem w:displayText="Sem 3" w:value="Sem 3"/>
              <w:listItem w:displayText="Sem 1 &amp; Sem 2" w:value="Sem 1 &amp; Sem 2"/>
              <w:listItem w:displayText="Sem 2 &amp; Sem 3" w:value="Sem 2 &amp; Sem 3"/>
              <w:listItem w:displayText="Sem 1 &amp; Sem 3" w:value="Sem 1 &amp; Sem 3"/>
              <w:listItem w:displayText="Sem 1 - 2" w:value="Sem 1 - 2"/>
              <w:listItem w:displayText="Sem 2 - 3" w:value="Sem 2 - 3"/>
              <w:listItem w:displayText="Sem 1 - 3" w:value="Sem 1 - 3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1FCEF952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3A46B3F" w14:textId="77777777" w:rsidTr="004644CC">
        <w:tc>
          <w:tcPr>
            <w:tcW w:w="3411" w:type="dxa"/>
            <w:shd w:val="clear" w:color="auto" w:fill="auto"/>
          </w:tcPr>
          <w:p w14:paraId="39F50B02" w14:textId="1CE7362D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1577670368"/>
            <w:placeholder>
              <w:docPart w:val="7AFFD6CFC5984EDBA08230C69AFAFD81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08B4300F" w14:textId="44BE96F6" w:rsidR="001923E6" w:rsidRDefault="009B270D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91A18BC" w14:textId="77777777" w:rsidTr="004644CC">
        <w:tc>
          <w:tcPr>
            <w:tcW w:w="3411" w:type="dxa"/>
            <w:shd w:val="clear" w:color="auto" w:fill="auto"/>
          </w:tcPr>
          <w:p w14:paraId="55B3016A" w14:textId="311C9430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organiser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4F4A1BD2" w14:textId="5D8B9CAF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4644CC" w14:paraId="5BCA0930" w14:textId="77777777" w:rsidTr="004644CC">
        <w:tc>
          <w:tcPr>
            <w:tcW w:w="3411" w:type="dxa"/>
            <w:shd w:val="clear" w:color="auto" w:fill="BFBFBF" w:themeFill="background1" w:themeFillShade="BF"/>
          </w:tcPr>
          <w:p w14:paraId="281B0C37" w14:textId="45DBFED6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Pre-requisite modules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14:paraId="30B05DF1" w14:textId="70F37B05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Co-requisite modules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14:paraId="72AC6C77" w14:textId="5DF9CDA7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Overlapping modules</w:t>
            </w:r>
          </w:p>
        </w:tc>
      </w:tr>
      <w:tr w:rsidR="004644CC" w14:paraId="4C102FC9" w14:textId="77777777" w:rsidTr="004644CC">
        <w:tc>
          <w:tcPr>
            <w:tcW w:w="3411" w:type="dxa"/>
            <w:shd w:val="clear" w:color="auto" w:fill="auto"/>
          </w:tcPr>
          <w:p w14:paraId="4D4EDF64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12" w:type="dxa"/>
            <w:shd w:val="clear" w:color="auto" w:fill="auto"/>
          </w:tcPr>
          <w:p w14:paraId="65DCDB44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12" w:type="dxa"/>
            <w:shd w:val="clear" w:color="auto" w:fill="auto"/>
          </w:tcPr>
          <w:p w14:paraId="64D4A022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C2D363F" w14:textId="77777777" w:rsidR="004644CC" w:rsidRDefault="004644CC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11048" w:rsidRPr="0035683A" w14:paraId="05AB8D6F" w14:textId="77777777" w:rsidTr="00073141">
        <w:tc>
          <w:tcPr>
            <w:tcW w:w="10235" w:type="dxa"/>
            <w:shd w:val="clear" w:color="auto" w:fill="002060"/>
          </w:tcPr>
          <w:p w14:paraId="26EFAC1B" w14:textId="133A82BD" w:rsidR="00E11048" w:rsidRPr="00E11048" w:rsidRDefault="00E11048" w:rsidP="00E1104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11048">
              <w:rPr>
                <w:rFonts w:ascii="Source Sans Pro" w:hAnsi="Source Sans Pro" w:cs="Arial"/>
                <w:b/>
              </w:rPr>
              <w:t>Content description</w:t>
            </w:r>
          </w:p>
          <w:p w14:paraId="2FF28380" w14:textId="447F1938" w:rsidR="00E11048" w:rsidRPr="0035683A" w:rsidRDefault="00ED3C28" w:rsidP="00ED3C2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ED3C28">
              <w:rPr>
                <w:rFonts w:ascii="Source Sans Pro" w:hAnsi="Source Sans Pro" w:cs="Arial"/>
                <w:bCs/>
              </w:rPr>
              <w:t>Please provide a description of the module, as it will appear in the Module Directory and on the Student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D3C28">
              <w:rPr>
                <w:rFonts w:ascii="Source Sans Pro" w:hAnsi="Source Sans Pro" w:cs="Arial"/>
                <w:bCs/>
              </w:rPr>
              <w:t>Information System (approx. 70-80 words).</w:t>
            </w:r>
          </w:p>
        </w:tc>
      </w:tr>
      <w:tr w:rsidR="00E11048" w14:paraId="5CC45489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215D9D30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F640751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B796FD6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95BEF15" w14:textId="77777777" w:rsidR="00E11048" w:rsidRDefault="00E1104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D3C28" w:rsidRPr="0035683A" w14:paraId="1F8DA45E" w14:textId="77777777" w:rsidTr="00073141">
        <w:tc>
          <w:tcPr>
            <w:tcW w:w="10235" w:type="dxa"/>
            <w:shd w:val="clear" w:color="auto" w:fill="002060"/>
          </w:tcPr>
          <w:p w14:paraId="5F70EDA2" w14:textId="2495C3BF" w:rsidR="00ED3C28" w:rsidRPr="00E1104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aims</w:t>
            </w:r>
          </w:p>
          <w:p w14:paraId="0A595139" w14:textId="3D1D62EC" w:rsidR="00ED3C28" w:rsidRPr="0035683A" w:rsidRDefault="005B1F18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5B1F18">
              <w:rPr>
                <w:rFonts w:ascii="Source Sans Pro" w:hAnsi="Source Sans Pro" w:cs="Arial"/>
                <w:bCs/>
              </w:rPr>
              <w:t>Please specify the aims of the module, i.e. the broad educational purposes for offering this module.</w:t>
            </w:r>
          </w:p>
        </w:tc>
      </w:tr>
      <w:tr w:rsidR="00ED3C28" w14:paraId="6D106A7D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17E76784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37B03BA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14AC911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9954B27" w14:textId="77777777" w:rsidR="00ED3C28" w:rsidRDefault="00ED3C2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55"/>
      </w:tblGrid>
      <w:tr w:rsidR="00DD7F23" w:rsidRPr="0035683A" w14:paraId="74682ADD" w14:textId="77777777" w:rsidTr="00073141">
        <w:tc>
          <w:tcPr>
            <w:tcW w:w="10235" w:type="dxa"/>
            <w:gridSpan w:val="2"/>
            <w:shd w:val="clear" w:color="auto" w:fill="002060"/>
          </w:tcPr>
          <w:p w14:paraId="691B404C" w14:textId="531AC6DB" w:rsidR="00DD7F23" w:rsidRPr="00E11048" w:rsidRDefault="00DD7F2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Learning outcomes</w:t>
            </w:r>
          </w:p>
          <w:p w14:paraId="557E96B3" w14:textId="050BB856" w:rsidR="00DD7F23" w:rsidRPr="0035683A" w:rsidRDefault="00DD7F23" w:rsidP="00810D8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Please identify the learning outcomes for this module, i.e. knowledge, skills and attributes to be developed through completion of this module. Outcomes should be referenced to the relevant </w:t>
            </w:r>
            <w:hyperlink r:id="rId15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QAA benchmark</w:t>
              </w:r>
              <w:r w:rsidR="00810D89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 </w:t>
              </w:r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statements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the </w:t>
            </w:r>
            <w:hyperlink r:id="rId16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Framework for Higher Education Qualifications in England, Wales and Northern Ireland</w:t>
              </w:r>
              <w:r w:rsidR="00810D89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 </w:t>
              </w:r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(20</w:t>
              </w:r>
              <w:r w:rsidR="00E05C22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24</w:t>
              </w:r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).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The </w:t>
            </w:r>
            <w:hyperlink r:id="rId17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SEEC Credit Level Descriptors for Further and Higher Education 20</w:t>
              </w:r>
              <w:r w:rsidR="001D69FB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21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</w:t>
            </w:r>
            <w:hyperlink r:id="rId18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Queen Mary </w:t>
              </w:r>
              <w:r w:rsidR="006C6B98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Academy </w:t>
              </w:r>
              <w:r w:rsidR="00901173"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curriculum design resources</w:t>
              </w:r>
            </w:hyperlink>
            <w:r w:rsidR="00901173"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</w:t>
            </w:r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>should also be used as a guiding framework for curriculum design.</w:t>
            </w:r>
          </w:p>
        </w:tc>
      </w:tr>
      <w:tr w:rsidR="00DD7F23" w14:paraId="09EB73E0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3AB341AE" w14:textId="28A4C3B2" w:rsidR="00DD7F23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810D89">
              <w:rPr>
                <w:rFonts w:ascii="Source Sans Pro" w:hAnsi="Source Sans Pro" w:cs="Arial"/>
                <w:b/>
              </w:rPr>
              <w:t>Academic Content:</w:t>
            </w:r>
          </w:p>
        </w:tc>
      </w:tr>
      <w:tr w:rsidR="00810D89" w14:paraId="7CCF5101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0901AB8" w14:textId="5DD7A9ED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A1</w:t>
            </w:r>
          </w:p>
        </w:tc>
        <w:tc>
          <w:tcPr>
            <w:tcW w:w="9355" w:type="dxa"/>
            <w:shd w:val="clear" w:color="auto" w:fill="auto"/>
          </w:tcPr>
          <w:p w14:paraId="2D0D930E" w14:textId="059B4419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6DC6D49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B5D3F65" w14:textId="289D6C5C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A2</w:t>
            </w:r>
          </w:p>
        </w:tc>
        <w:tc>
          <w:tcPr>
            <w:tcW w:w="9355" w:type="dxa"/>
            <w:shd w:val="clear" w:color="auto" w:fill="auto"/>
          </w:tcPr>
          <w:p w14:paraId="6355CDD8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20F0D20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F1BD998" w14:textId="14410D92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lastRenderedPageBreak/>
              <w:t>A3</w:t>
            </w:r>
          </w:p>
        </w:tc>
        <w:tc>
          <w:tcPr>
            <w:tcW w:w="9355" w:type="dxa"/>
            <w:shd w:val="clear" w:color="auto" w:fill="auto"/>
          </w:tcPr>
          <w:p w14:paraId="0A7761D5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3B521602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79FEB426" w14:textId="1A53050F" w:rsidR="00810D89" w:rsidRPr="00810D89" w:rsidRDefault="00104085" w:rsidP="00810D89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04085">
              <w:rPr>
                <w:rFonts w:ascii="Source Sans Pro" w:hAnsi="Source Sans Pro" w:cs="Arial"/>
                <w:b/>
              </w:rPr>
              <w:t>Disciplinary Skills - able to:</w:t>
            </w:r>
          </w:p>
        </w:tc>
      </w:tr>
      <w:tr w:rsidR="00810D89" w14:paraId="0E83841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9E5A388" w14:textId="689C3F28" w:rsidR="00810D89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B1</w:t>
            </w:r>
          </w:p>
        </w:tc>
        <w:tc>
          <w:tcPr>
            <w:tcW w:w="9355" w:type="dxa"/>
            <w:shd w:val="clear" w:color="auto" w:fill="auto"/>
          </w:tcPr>
          <w:p w14:paraId="09BF649D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63FE70F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076EDED4" w14:textId="3D2826AE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B2</w:t>
            </w:r>
          </w:p>
        </w:tc>
        <w:tc>
          <w:tcPr>
            <w:tcW w:w="9355" w:type="dxa"/>
            <w:shd w:val="clear" w:color="auto" w:fill="auto"/>
          </w:tcPr>
          <w:p w14:paraId="436710DB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3951DF4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8AF565F" w14:textId="43A99FBD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B3</w:t>
            </w:r>
          </w:p>
        </w:tc>
        <w:tc>
          <w:tcPr>
            <w:tcW w:w="9355" w:type="dxa"/>
            <w:shd w:val="clear" w:color="auto" w:fill="auto"/>
          </w:tcPr>
          <w:p w14:paraId="39913B1A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CE9727C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25287A52" w14:textId="6EFD0A52" w:rsidR="00104085" w:rsidRPr="00810D89" w:rsidRDefault="00216CF1" w:rsidP="0010408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Attributes:</w:t>
            </w:r>
          </w:p>
        </w:tc>
      </w:tr>
      <w:tr w:rsidR="00104085" w14:paraId="4C0F159C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DA4DAFB" w14:textId="1B730D33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C1</w:t>
            </w:r>
          </w:p>
        </w:tc>
        <w:tc>
          <w:tcPr>
            <w:tcW w:w="9355" w:type="dxa"/>
            <w:shd w:val="clear" w:color="auto" w:fill="auto"/>
          </w:tcPr>
          <w:p w14:paraId="4871AD38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83F4B87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7739CA48" w14:textId="27582612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C2</w:t>
            </w:r>
          </w:p>
        </w:tc>
        <w:tc>
          <w:tcPr>
            <w:tcW w:w="9355" w:type="dxa"/>
            <w:shd w:val="clear" w:color="auto" w:fill="auto"/>
          </w:tcPr>
          <w:p w14:paraId="7F123319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352F3FD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22F1F66" w14:textId="0FECD700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C3</w:t>
            </w:r>
          </w:p>
        </w:tc>
        <w:tc>
          <w:tcPr>
            <w:tcW w:w="9355" w:type="dxa"/>
            <w:shd w:val="clear" w:color="auto" w:fill="auto"/>
          </w:tcPr>
          <w:p w14:paraId="54D465D1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6121CF51" w14:textId="77777777" w:rsidR="00DD7F23" w:rsidRDefault="00DD7F23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409"/>
        <w:gridCol w:w="426"/>
        <w:gridCol w:w="3685"/>
      </w:tblGrid>
      <w:tr w:rsidR="00AD2514" w:rsidRPr="0035683A" w14:paraId="6C5628A1" w14:textId="77777777" w:rsidTr="00073141">
        <w:tc>
          <w:tcPr>
            <w:tcW w:w="10235" w:type="dxa"/>
            <w:gridSpan w:val="4"/>
            <w:shd w:val="clear" w:color="auto" w:fill="002060"/>
          </w:tcPr>
          <w:p w14:paraId="45461E2E" w14:textId="79A89C28" w:rsidR="00AD2514" w:rsidRPr="00E11048" w:rsidRDefault="00EA38F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Teaching and Learning Profile</w:t>
            </w:r>
          </w:p>
          <w:p w14:paraId="79FE07B5" w14:textId="56508136" w:rsidR="001C55A9" w:rsidRPr="001C55A9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Please provide details of the method of delivery (lectures, seminars, fieldwork, practical classes, etc.) used to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enable the achievement of learning outcomes and an indicative number of hours for each activity to give an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overall picture of the workload a student taking the module would be expected to undertake.</w:t>
            </w:r>
          </w:p>
          <w:p w14:paraId="2E00B616" w14:textId="25FE446D" w:rsidR="00AD2514" w:rsidRPr="0035683A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If the module requires students to undertake any proportion of their scheduled activities outside of a QMUL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campus, in a workplace environment, please clearly indicate this below. Work-based learning includes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activities such as placements, internships, professional /industrial experience, and volunteering. Please provide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this information for all modules, including those which are elective, and / or non-credit bearing.</w:t>
            </w:r>
          </w:p>
        </w:tc>
      </w:tr>
      <w:tr w:rsidR="00006270" w14:paraId="2D6169B0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BFBFBF" w:themeFill="background1" w:themeFillShade="BF"/>
          </w:tcPr>
          <w:p w14:paraId="7BA025FB" w14:textId="3F8326B7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10371D08" w14:textId="240C29F5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Time spent (in hours)</w:t>
            </w:r>
          </w:p>
        </w:tc>
      </w:tr>
      <w:tr w:rsidR="00006270" w14:paraId="5EE4B44E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3977099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4E0971B" w14:textId="509FFA28" w:rsidR="00006270" w:rsidRDefault="000254C4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5711BF4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301D2D6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-1435666488"/>
            <w:placeholder>
              <w:docPart w:val="73DCA939150F4806A8ECF82F8FF2D28B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53BBF43" w14:textId="46BDFC47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0254037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50B4065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2113703601"/>
            <w:placeholder>
              <w:docPart w:val="205AE350AF574440AA328F948456805A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E2CE137" w14:textId="446A670E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AC8B428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1EFB343B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E7E6E6" w:themeFill="background2"/>
          </w:tcPr>
          <w:p w14:paraId="5084EDF9" w14:textId="58505738" w:rsidR="00006270" w:rsidRPr="00466556" w:rsidRDefault="0046655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6556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AA513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6285" w14:paraId="1CCB6747" w14:textId="77777777" w:rsidTr="00073141">
        <w:trPr>
          <w:trHeight w:val="177"/>
        </w:trPr>
        <w:tc>
          <w:tcPr>
            <w:tcW w:w="10235" w:type="dxa"/>
            <w:gridSpan w:val="4"/>
            <w:shd w:val="clear" w:color="auto" w:fill="BFBFBF" w:themeFill="background1" w:themeFillShade="BF"/>
          </w:tcPr>
          <w:p w14:paraId="0D008B49" w14:textId="77777777" w:rsidR="00196285" w:rsidRDefault="001F144F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1F144F">
              <w:rPr>
                <w:rFonts w:ascii="Source Sans Pro" w:hAnsi="Source Sans Pro" w:cs="Arial"/>
                <w:bCs/>
              </w:rPr>
              <w:t>Specify the total module notional study hours. This should be a total of the hours given for each activity.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 xml:space="preserve">notional study hours for each academic credit </w:t>
            </w:r>
            <w:proofErr w:type="gramStart"/>
            <w:r w:rsidRPr="001F144F">
              <w:rPr>
                <w:rFonts w:ascii="Source Sans Pro" w:hAnsi="Source Sans Pro" w:cs="Arial"/>
                <w:bCs/>
              </w:rPr>
              <w:t>is</w:t>
            </w:r>
            <w:proofErr w:type="gramEnd"/>
            <w:r w:rsidRPr="001F144F">
              <w:rPr>
                <w:rFonts w:ascii="Source Sans Pro" w:hAnsi="Source Sans Pro" w:cs="Arial"/>
                <w:bCs/>
              </w:rPr>
              <w:t xml:space="preserve"> 10. A 15-credit module therefore represents 150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>notional study hours.</w:t>
            </w:r>
          </w:p>
          <w:p w14:paraId="12F359DE" w14:textId="17A4D2F7" w:rsidR="00FA7D9B" w:rsidRDefault="00FA7D9B" w:rsidP="00FA7D9B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FA7D9B">
              <w:rPr>
                <w:rFonts w:ascii="Source Sans Pro" w:hAnsi="Source Sans Pro" w:cs="Arial"/>
                <w:bCs/>
              </w:rPr>
              <w:t>Use the information provided in the box</w:t>
            </w:r>
            <w:r>
              <w:rPr>
                <w:rFonts w:ascii="Source Sans Pro" w:hAnsi="Source Sans Pro" w:cs="Arial"/>
                <w:bCs/>
              </w:rPr>
              <w:t>es</w:t>
            </w:r>
            <w:r w:rsidRPr="00FA7D9B">
              <w:rPr>
                <w:rFonts w:ascii="Source Sans Pro" w:hAnsi="Source Sans Pro" w:cs="Arial"/>
                <w:bCs/>
              </w:rPr>
              <w:t xml:space="preserve"> </w:t>
            </w:r>
            <w:r>
              <w:rPr>
                <w:rFonts w:ascii="Source Sans Pro" w:hAnsi="Source Sans Pro" w:cs="Arial"/>
                <w:bCs/>
              </w:rPr>
              <w:t>below</w:t>
            </w:r>
            <w:r w:rsidRPr="00FA7D9B">
              <w:rPr>
                <w:rFonts w:ascii="Source Sans Pro" w:hAnsi="Source Sans Pro" w:cs="Arial"/>
                <w:bCs/>
              </w:rPr>
              <w:t xml:space="preserve"> to specify the total time spent and the percentage time spent in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A7D9B">
              <w:rPr>
                <w:rFonts w:ascii="Source Sans Pro" w:hAnsi="Source Sans Pro" w:cs="Arial"/>
                <w:bCs/>
              </w:rPr>
              <w:t>each category of teaching and learning activity</w:t>
            </w:r>
          </w:p>
        </w:tc>
      </w:tr>
      <w:tr w:rsidR="00B87ED5" w14:paraId="2514AB00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28A8F925" w14:textId="5F60D953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756ACEE3" w14:textId="7A3677DC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Total time spent (in hours)</w:t>
            </w:r>
          </w:p>
        </w:tc>
        <w:tc>
          <w:tcPr>
            <w:tcW w:w="3685" w:type="dxa"/>
            <w:shd w:val="clear" w:color="auto" w:fill="E7E6E6" w:themeFill="background2"/>
          </w:tcPr>
          <w:p w14:paraId="47D081E9" w14:textId="4CE11BD6" w:rsidR="00B87ED5" w:rsidRPr="00071778" w:rsidRDefault="0007177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Percentage of time spent</w:t>
            </w:r>
          </w:p>
        </w:tc>
      </w:tr>
      <w:tr w:rsidR="00B87ED5" w14:paraId="636DA566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E465F03" w14:textId="4D01E2EE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Scheduled learning and teaching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B7C13F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3BC3D921" w14:textId="77449CF5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414F5EDF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5E7F301" w14:textId="4BB1516A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Work-based learning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6228B4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006F1A44" w14:textId="057FE103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59F933C5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60C409CC" w14:textId="650E8525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Independent study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B8B0B9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1CF76562" w14:textId="016A296E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84C38" w14:paraId="66E01323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011807EF" w14:textId="1107DD9C" w:rsidR="00184C38" w:rsidRPr="00184C38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84C38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F50005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7F0E6906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B765275" w14:textId="77777777" w:rsidR="00AD2514" w:rsidRDefault="00AD2514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418"/>
        <w:gridCol w:w="1134"/>
        <w:gridCol w:w="850"/>
        <w:gridCol w:w="1418"/>
        <w:gridCol w:w="1417"/>
      </w:tblGrid>
      <w:tr w:rsidR="00EA38F8" w:rsidRPr="0035683A" w14:paraId="5555163C" w14:textId="77777777" w:rsidTr="00804549">
        <w:tc>
          <w:tcPr>
            <w:tcW w:w="10235" w:type="dxa"/>
            <w:gridSpan w:val="7"/>
            <w:shd w:val="clear" w:color="auto" w:fill="002060"/>
          </w:tcPr>
          <w:p w14:paraId="4C8EDD5A" w14:textId="76D43BFF" w:rsidR="00EA38F8" w:rsidRPr="00E11048" w:rsidRDefault="009F7E24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Profile</w:t>
            </w:r>
          </w:p>
          <w:p w14:paraId="1FCEA322" w14:textId="3CF912F6" w:rsidR="00EA38F8" w:rsidRPr="0035683A" w:rsidRDefault="00017F82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17F82">
              <w:rPr>
                <w:rFonts w:ascii="Source Sans Pro" w:hAnsi="Source Sans Pro" w:cs="Arial"/>
                <w:bCs/>
              </w:rPr>
              <w:t>Please provide details of the assessment methods used to assess the achievement of learning outcomes.</w:t>
            </w:r>
          </w:p>
        </w:tc>
      </w:tr>
      <w:tr w:rsidR="00804549" w:rsidRPr="00314B89" w14:paraId="5818CE58" w14:textId="77777777" w:rsidTr="007D5958">
        <w:trPr>
          <w:trHeight w:val="99"/>
        </w:trPr>
        <w:tc>
          <w:tcPr>
            <w:tcW w:w="738" w:type="dxa"/>
            <w:shd w:val="clear" w:color="auto" w:fill="BFBFBF" w:themeFill="background1" w:themeFillShade="BF"/>
          </w:tcPr>
          <w:p w14:paraId="2C425C82" w14:textId="2DB13ED4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8E3A5B8" w14:textId="5B156B67" w:rsidR="00645CDD" w:rsidRPr="00314B89" w:rsidRDefault="002178B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594A0E" w14:textId="4CA07F92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7AB622" w14:textId="2FCFA3F9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AA9EEED" w14:textId="078F5685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3FB2E4" w14:textId="7367ADFC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  <w:r w:rsidR="003C58F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FD0E43" w14:textId="20419B16" w:rsidR="00645CDD" w:rsidRPr="00314B89" w:rsidRDefault="00314B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  <w:r w:rsidR="00216C0B">
              <w:rPr>
                <w:rFonts w:ascii="Source Sans Pro" w:hAnsi="Source Sans Pro" w:cs="Arial"/>
                <w:b/>
              </w:rPr>
              <w:t>*</w:t>
            </w:r>
          </w:p>
        </w:tc>
      </w:tr>
      <w:tr w:rsidR="00EF6C8F" w14:paraId="2748C9CD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2D0F3BE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C7A69F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452161116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F3FAFB3" w14:textId="0FFF2FEA" w:rsidR="00645CDD" w:rsidRDefault="007D5958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9443BC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9B4E07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841919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B12D831" w14:textId="5913DD77" w:rsidR="00645CDD" w:rsidRDefault="00A67EDB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20FE81F" w14:textId="27BA31A5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7943F659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35C32A6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B3D6EF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928806814"/>
            <w:placeholder>
              <w:docPart w:val="BD0868FB9B7F482C997E2E3853375034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ED75F50" w14:textId="0FB0C2AB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770488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99AE298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2087911782"/>
            <w:placeholder>
              <w:docPart w:val="69446E5BE86946AA97EC5819A44B92C1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5F3B79D" w14:textId="61F87593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E727D76" w14:textId="47DE49D4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49B89A35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62915787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CD7CB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60003481"/>
            <w:placeholder>
              <w:docPart w:val="A1C5385D93BE4DFE8A92B6A2D85A4C05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DA5132E" w14:textId="47942603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0DDB73C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4CB45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295029560"/>
            <w:placeholder>
              <w:docPart w:val="2B307651501741AC9D83778506D28EBF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5341FA6" w14:textId="4C67DA7B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F4EB668" w14:textId="5F2326B8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15311" w14:paraId="236E5874" w14:textId="77777777" w:rsidTr="00E15311">
        <w:trPr>
          <w:trHeight w:val="99"/>
        </w:trPr>
        <w:tc>
          <w:tcPr>
            <w:tcW w:w="10235" w:type="dxa"/>
            <w:gridSpan w:val="7"/>
            <w:shd w:val="clear" w:color="auto" w:fill="E7E6E6" w:themeFill="background2"/>
          </w:tcPr>
          <w:p w14:paraId="2B47DC11" w14:textId="0FE76BFE" w:rsidR="00E15311" w:rsidRDefault="00216C0B" w:rsidP="00E15311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E15311" w:rsidRPr="00E15311">
              <w:rPr>
                <w:rFonts w:ascii="Source Sans Pro" w:hAnsi="Source Sans Pro" w:cs="Arial"/>
                <w:b/>
              </w:rPr>
              <w:t>Final element of assessment</w:t>
            </w:r>
            <w:r w:rsidR="00E15311" w:rsidRPr="0022012A">
              <w:rPr>
                <w:rFonts w:ascii="Source Sans Pro" w:hAnsi="Source Sans Pro" w:cs="Arial"/>
                <w:b/>
              </w:rPr>
              <w:t>:</w:t>
            </w:r>
            <w:r w:rsidR="00E15311" w:rsidRPr="00E15311">
              <w:rPr>
                <w:rFonts w:ascii="Source Sans Pro" w:hAnsi="Source Sans Pro" w:cs="Arial"/>
                <w:bCs/>
              </w:rPr>
              <w:t xml:space="preserve"> The assessment that takes place last. There should normally be only one element of assessment</w:t>
            </w:r>
            <w:r w:rsidR="00E15311">
              <w:rPr>
                <w:rFonts w:ascii="Source Sans Pro" w:hAnsi="Source Sans Pro" w:cs="Arial"/>
                <w:bCs/>
              </w:rPr>
              <w:t xml:space="preserve"> </w:t>
            </w:r>
            <w:r w:rsidR="00E15311" w:rsidRPr="00E15311">
              <w:rPr>
                <w:rFonts w:ascii="Source Sans Pro" w:hAnsi="Source Sans Pro" w:cs="Arial"/>
                <w:bCs/>
              </w:rPr>
              <w:t>marked as final.</w:t>
            </w:r>
          </w:p>
          <w:p w14:paraId="6CB2D3A5" w14:textId="40F09814" w:rsidR="00E15311" w:rsidRDefault="00216C0B" w:rsidP="0022012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22012A" w:rsidRPr="0022012A">
              <w:rPr>
                <w:rFonts w:ascii="Source Sans Pro" w:hAnsi="Source Sans Pro" w:cs="Arial"/>
                <w:b/>
              </w:rPr>
              <w:t>Qualifying mark: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A specified minimum mark that </w:t>
            </w:r>
            <w:r w:rsidR="0022012A" w:rsidRPr="00216C0B">
              <w:rPr>
                <w:rFonts w:ascii="Source Sans Pro" w:hAnsi="Source Sans Pro" w:cs="Arial"/>
                <w:bCs/>
                <w:i/>
                <w:iCs/>
              </w:rPr>
              <w:t>must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be </w:t>
            </w:r>
            <w:r>
              <w:rPr>
                <w:rFonts w:ascii="Source Sans Pro" w:hAnsi="Source Sans Pro" w:cs="Arial"/>
                <w:bCs/>
              </w:rPr>
              <w:t>achieved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in one or more elements of assessment </w:t>
            </w:r>
            <w:proofErr w:type="gramStart"/>
            <w:r w:rsidR="0022012A" w:rsidRPr="0022012A">
              <w:rPr>
                <w:rFonts w:ascii="Source Sans Pro" w:hAnsi="Source Sans Pro" w:cs="Arial"/>
                <w:bCs/>
              </w:rPr>
              <w:t>in order to</w:t>
            </w:r>
            <w:proofErr w:type="gramEnd"/>
            <w:r w:rsidR="0022012A" w:rsidRPr="0022012A">
              <w:rPr>
                <w:rFonts w:ascii="Source Sans Pro" w:hAnsi="Source Sans Pro" w:cs="Arial"/>
                <w:bCs/>
              </w:rPr>
              <w:t xml:space="preserve"> pass a</w:t>
            </w:r>
            <w:r w:rsidR="0022012A">
              <w:rPr>
                <w:rFonts w:ascii="Source Sans Pro" w:hAnsi="Source Sans Pro" w:cs="Arial"/>
                <w:bCs/>
              </w:rPr>
              <w:t xml:space="preserve"> </w:t>
            </w:r>
            <w:r w:rsidR="0022012A" w:rsidRPr="0022012A">
              <w:rPr>
                <w:rFonts w:ascii="Source Sans Pro" w:hAnsi="Source Sans Pro" w:cs="Arial"/>
                <w:bCs/>
              </w:rPr>
              <w:t>module. This is in addition to, and distinct from, the requirement to achieve a pass in the module mark to pass the module.</w:t>
            </w:r>
          </w:p>
        </w:tc>
      </w:tr>
    </w:tbl>
    <w:p w14:paraId="77FD5410" w14:textId="77777777" w:rsidR="00EA38F8" w:rsidRDefault="00EA38F8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32"/>
        <w:gridCol w:w="956"/>
        <w:gridCol w:w="403"/>
        <w:gridCol w:w="1084"/>
        <w:gridCol w:w="1201"/>
        <w:gridCol w:w="1349"/>
        <w:gridCol w:w="1349"/>
      </w:tblGrid>
      <w:tr w:rsidR="008E1726" w:rsidRPr="0035683A" w14:paraId="11E8EBB6" w14:textId="77777777" w:rsidTr="00CC1172">
        <w:tc>
          <w:tcPr>
            <w:tcW w:w="10235" w:type="dxa"/>
            <w:gridSpan w:val="8"/>
            <w:shd w:val="clear" w:color="auto" w:fill="002060"/>
          </w:tcPr>
          <w:p w14:paraId="1B8366E0" w14:textId="7BECBC1A" w:rsidR="008E1726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Reassessment</w:t>
            </w:r>
          </w:p>
          <w:p w14:paraId="3C35598E" w14:textId="77777777" w:rsidR="00486B19" w:rsidRPr="00486B19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>Please provide details of the reassessment methods used, specifying whether reassessment is either</w:t>
            </w:r>
          </w:p>
          <w:p w14:paraId="1B0E6297" w14:textId="7B3BB0BF" w:rsidR="008E1726" w:rsidRPr="0035683A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 xml:space="preserve">standard </w:t>
            </w:r>
            <w:proofErr w:type="gramStart"/>
            <w:r w:rsidRPr="00486B19">
              <w:rPr>
                <w:rFonts w:ascii="Source Sans Pro" w:hAnsi="Source Sans Pro" w:cs="Arial"/>
                <w:bCs/>
              </w:rPr>
              <w:t xml:space="preserve">reassessment </w:t>
            </w:r>
            <w:r w:rsidR="007C483C">
              <w:rPr>
                <w:rFonts w:ascii="Source Sans Pro" w:hAnsi="Source Sans Pro" w:cs="Arial"/>
                <w:bCs/>
              </w:rPr>
              <w:t xml:space="preserve"> (</w:t>
            </w:r>
            <w:proofErr w:type="gramEnd"/>
            <w:r w:rsidR="007C483C">
              <w:rPr>
                <w:rFonts w:ascii="Source Sans Pro" w:hAnsi="Source Sans Pro" w:cs="Arial"/>
                <w:bCs/>
              </w:rPr>
              <w:t xml:space="preserve">matches the assessment profile above) </w:t>
            </w:r>
            <w:r w:rsidRPr="00486B19">
              <w:rPr>
                <w:rFonts w:ascii="Source Sans Pro" w:hAnsi="Source Sans Pro" w:cs="Arial"/>
                <w:bCs/>
              </w:rPr>
              <w:t>or synoptic reassessment.</w:t>
            </w:r>
          </w:p>
        </w:tc>
      </w:tr>
      <w:tr w:rsidR="00514297" w14:paraId="7C85A32D" w14:textId="77777777" w:rsidTr="00776A73">
        <w:trPr>
          <w:trHeight w:val="177"/>
        </w:trPr>
        <w:tc>
          <w:tcPr>
            <w:tcW w:w="4849" w:type="dxa"/>
            <w:gridSpan w:val="3"/>
            <w:tcBorders>
              <w:right w:val="nil"/>
            </w:tcBorders>
            <w:shd w:val="clear" w:color="auto" w:fill="auto"/>
          </w:tcPr>
          <w:p w14:paraId="3F667EAD" w14:textId="3545C6A8" w:rsidR="00514297" w:rsidRDefault="00166EB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9874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14297" w:rsidRPr="00CC1172">
              <w:rPr>
                <w:rFonts w:ascii="Source Sans Pro" w:hAnsi="Source Sans Pro" w:cs="Arial"/>
                <w:b/>
              </w:rPr>
              <w:t>Standard</w:t>
            </w:r>
            <w:r w:rsidR="00CC1172" w:rsidRPr="00CC1172">
              <w:rPr>
                <w:rFonts w:ascii="Source Sans Pro" w:hAnsi="Source Sans Pro" w:cs="Arial"/>
                <w:b/>
              </w:rPr>
              <w:t xml:space="preserve"> reassessment</w:t>
            </w:r>
          </w:p>
        </w:tc>
        <w:tc>
          <w:tcPr>
            <w:tcW w:w="5386" w:type="dxa"/>
            <w:gridSpan w:val="5"/>
            <w:tcBorders>
              <w:left w:val="nil"/>
            </w:tcBorders>
            <w:shd w:val="clear" w:color="auto" w:fill="auto"/>
          </w:tcPr>
          <w:p w14:paraId="228C542A" w14:textId="0935BC6C" w:rsidR="00514297" w:rsidRDefault="00166EB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2066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C1172" w:rsidRPr="00CC1172">
              <w:rPr>
                <w:rFonts w:ascii="Source Sans Pro" w:hAnsi="Source Sans Pro" w:cs="Arial"/>
                <w:b/>
              </w:rPr>
              <w:t>Synoptic reassessment</w:t>
            </w:r>
          </w:p>
        </w:tc>
      </w:tr>
      <w:tr w:rsidR="007C483C" w14:paraId="1648323D" w14:textId="77777777" w:rsidTr="00587097">
        <w:trPr>
          <w:trHeight w:val="177"/>
        </w:trPr>
        <w:tc>
          <w:tcPr>
            <w:tcW w:w="10235" w:type="dxa"/>
            <w:gridSpan w:val="8"/>
            <w:shd w:val="clear" w:color="auto" w:fill="E7E6E6" w:themeFill="background2"/>
          </w:tcPr>
          <w:p w14:paraId="33BA89E0" w14:textId="006F7A01" w:rsidR="007C483C" w:rsidRDefault="00587097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87097">
              <w:rPr>
                <w:rFonts w:ascii="Source Sans Pro" w:hAnsi="Source Sans Pro" w:cs="Arial"/>
                <w:bCs/>
              </w:rPr>
              <w:t>Synoptic reassessment details (if you have indicated synoptic reassessment above, please give details)</w:t>
            </w:r>
          </w:p>
        </w:tc>
      </w:tr>
      <w:tr w:rsidR="00776A73" w14:paraId="7B6CB098" w14:textId="77777777" w:rsidTr="00776A73">
        <w:trPr>
          <w:trHeight w:val="99"/>
        </w:trPr>
        <w:tc>
          <w:tcPr>
            <w:tcW w:w="1161" w:type="dxa"/>
            <w:shd w:val="clear" w:color="auto" w:fill="BFBFBF" w:themeFill="background1" w:themeFillShade="BF"/>
          </w:tcPr>
          <w:p w14:paraId="1EC563D2" w14:textId="6CAFCAC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1593416A" w14:textId="2F0287C9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59" w:type="dxa"/>
            <w:gridSpan w:val="2"/>
            <w:shd w:val="clear" w:color="auto" w:fill="BFBFBF" w:themeFill="background1" w:themeFillShade="BF"/>
          </w:tcPr>
          <w:p w14:paraId="4D4135FB" w14:textId="0F20080F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59C0BA0B" w14:textId="5AE1D95A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51AE2C5C" w14:textId="255C2A7D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21E8A2A3" w14:textId="5BD6BA40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66202D09" w14:textId="57B415F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587097" w14:paraId="334736C0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7DA188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64EBCDD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392972196"/>
            <w:placeholder>
              <w:docPart w:val="E4BCD23DC62340458A0680CEA1671F40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5452A18" w14:textId="0BA88FC8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096CA4E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7FEDEA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93615784"/>
            <w:placeholder>
              <w:docPart w:val="92C794CA231D4201B432CD3928E4653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77B07100" w14:textId="1D3CD50D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24A7D3" w14:textId="4A37C05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395BEB4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24962D1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04D295F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1411351780"/>
            <w:placeholder>
              <w:docPart w:val="1FF19D34DB5043969F2B6BCFB8894BDF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1B38DCB5" w14:textId="372F78D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6F77D242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62CA2B41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766305081"/>
            <w:placeholder>
              <w:docPart w:val="B1499B38DAD6457F8EEF0875045136B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00EA516E" w14:textId="1CC58CBF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4E0C2935" w14:textId="5E66B0B6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2E83066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A385119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D8C18F4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852573107"/>
            <w:placeholder>
              <w:docPart w:val="E2EAED1FE0274F73AAD0539448E4D7BC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2A61F8F" w14:textId="1A75EF1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7A157F65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5C54CB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61392281"/>
            <w:placeholder>
              <w:docPart w:val="2698C9BF03C64829BFE64E748B80B24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1D1CC83F" w14:textId="0555CC44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C1E12C" w14:textId="6ADDCE1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6801A73" w14:textId="77777777" w:rsidR="008E1726" w:rsidRDefault="008E1726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486B19" w:rsidRPr="0035683A" w14:paraId="12EF9B33" w14:textId="77777777" w:rsidTr="00CC1172">
        <w:tc>
          <w:tcPr>
            <w:tcW w:w="10235" w:type="dxa"/>
            <w:shd w:val="clear" w:color="auto" w:fill="002060"/>
          </w:tcPr>
          <w:p w14:paraId="7BDE8E8F" w14:textId="77777777" w:rsidR="00486B19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Reading list</w:t>
            </w:r>
          </w:p>
          <w:p w14:paraId="240FF325" w14:textId="77777777" w:rsidR="00486B19" w:rsidRPr="0035683A" w:rsidRDefault="00486B19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AD2514">
              <w:rPr>
                <w:rFonts w:ascii="Source Sans Pro" w:hAnsi="Source Sans Pro" w:cs="Arial"/>
                <w:bCs/>
              </w:rPr>
              <w:t>Please provide an indicative reading list for the module. This should include key texts and / or journals but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D2514">
              <w:rPr>
                <w:rFonts w:ascii="Source Sans Pro" w:hAnsi="Source Sans Pro" w:cs="Arial"/>
                <w:bCs/>
              </w:rPr>
              <w:t xml:space="preserve">should </w:t>
            </w:r>
            <w:r w:rsidRPr="00AD2514">
              <w:rPr>
                <w:rFonts w:ascii="Source Sans Pro" w:hAnsi="Source Sans Pro" w:cs="Arial"/>
                <w:bCs/>
                <w:u w:val="single"/>
              </w:rPr>
              <w:t>not</w:t>
            </w:r>
            <w:r w:rsidRPr="00AD2514">
              <w:rPr>
                <w:rFonts w:ascii="Source Sans Pro" w:hAnsi="Source Sans Pro" w:cs="Arial"/>
                <w:bCs/>
              </w:rPr>
              <w:t xml:space="preserve"> be an exhaustive list of materials.</w:t>
            </w:r>
          </w:p>
        </w:tc>
      </w:tr>
      <w:tr w:rsidR="00486B19" w14:paraId="0A111D5A" w14:textId="77777777" w:rsidTr="00CC1172">
        <w:trPr>
          <w:trHeight w:val="177"/>
        </w:trPr>
        <w:tc>
          <w:tcPr>
            <w:tcW w:w="10235" w:type="dxa"/>
            <w:shd w:val="clear" w:color="auto" w:fill="auto"/>
          </w:tcPr>
          <w:p w14:paraId="0D21B551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135AA55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2D46AC6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4DF99BE5" w14:textId="77777777" w:rsidR="00486B19" w:rsidRDefault="00486B1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654"/>
        <w:gridCol w:w="1359"/>
        <w:gridCol w:w="1078"/>
        <w:gridCol w:w="1202"/>
        <w:gridCol w:w="1391"/>
        <w:gridCol w:w="1391"/>
      </w:tblGrid>
      <w:tr w:rsidR="003640B9" w:rsidRPr="0035683A" w14:paraId="09FD0E29" w14:textId="77777777" w:rsidTr="009D59E5">
        <w:tc>
          <w:tcPr>
            <w:tcW w:w="10235" w:type="dxa"/>
            <w:gridSpan w:val="7"/>
            <w:shd w:val="clear" w:color="auto" w:fill="002060"/>
          </w:tcPr>
          <w:p w14:paraId="54B1AA09" w14:textId="1369D93B" w:rsidR="003640B9" w:rsidRPr="00E4061E" w:rsidRDefault="00E4061E" w:rsidP="00E4061E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Alternative ass</w:t>
            </w:r>
            <w:r w:rsidR="00F467A7">
              <w:rPr>
                <w:rFonts w:ascii="Source Sans Pro" w:hAnsi="Source Sans Pro" w:cs="Arial"/>
                <w:b/>
              </w:rPr>
              <w:t>essment arrangements for associate students</w:t>
            </w:r>
          </w:p>
          <w:p w14:paraId="04213FDA" w14:textId="1747DC74" w:rsidR="003C3154" w:rsidRPr="003C3154" w:rsidRDefault="003C3154" w:rsidP="003C3154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This section must only be completed if the module will be made available to associate students in Semester </w:t>
            </w:r>
            <w:r w:rsidR="003E2020">
              <w:rPr>
                <w:rFonts w:ascii="Source Sans Pro" w:hAnsi="Source Sans Pro" w:cs="Arial"/>
                <w:bCs/>
              </w:rPr>
              <w:t>1</w:t>
            </w:r>
          </w:p>
          <w:p w14:paraId="7C80D96C" w14:textId="77777777" w:rsidR="00B81D82" w:rsidRDefault="003C3154" w:rsidP="00640EDE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and where the credit value of the "associate" version is the same as for the main version, </w:t>
            </w:r>
            <w:r w:rsidR="00C86059">
              <w:rPr>
                <w:rFonts w:ascii="Source Sans Pro" w:hAnsi="Source Sans Pro" w:cs="Arial"/>
                <w:bCs/>
              </w:rPr>
              <w:t xml:space="preserve">but where </w:t>
            </w:r>
            <w:r w:rsidRPr="003C3154">
              <w:rPr>
                <w:rFonts w:ascii="Source Sans Pro" w:hAnsi="Source Sans Pro" w:cs="Arial"/>
                <w:bCs/>
              </w:rPr>
              <w:t>the main version</w:t>
            </w:r>
            <w:r w:rsidR="00C86059">
              <w:rPr>
                <w:rFonts w:ascii="Source Sans Pro" w:hAnsi="Source Sans Pro" w:cs="Arial"/>
                <w:bCs/>
              </w:rPr>
              <w:t xml:space="preserve"> </w:t>
            </w:r>
            <w:r w:rsidRPr="003C3154">
              <w:rPr>
                <w:rFonts w:ascii="Source Sans Pro" w:hAnsi="Source Sans Pro" w:cs="Arial"/>
                <w:bCs/>
              </w:rPr>
              <w:t xml:space="preserve">is assessed by exam in </w:t>
            </w:r>
            <w:r w:rsidR="001233D5">
              <w:rPr>
                <w:rFonts w:ascii="Source Sans Pro" w:hAnsi="Source Sans Pro" w:cs="Arial"/>
                <w:bCs/>
              </w:rPr>
              <w:t>January</w:t>
            </w:r>
            <w:r w:rsidR="00640EDE">
              <w:rPr>
                <w:rFonts w:ascii="Source Sans Pro" w:hAnsi="Source Sans Pro" w:cs="Arial"/>
                <w:bCs/>
              </w:rPr>
              <w:t>,</w:t>
            </w:r>
            <w:r w:rsidRPr="003C3154">
              <w:rPr>
                <w:rFonts w:ascii="Source Sans Pro" w:hAnsi="Source Sans Pro" w:cs="Arial"/>
                <w:bCs/>
              </w:rPr>
              <w:t xml:space="preserve"> which is not available to </w:t>
            </w:r>
            <w:r w:rsidR="00640EDE">
              <w:rPr>
                <w:rFonts w:ascii="Source Sans Pro" w:hAnsi="Source Sans Pro" w:cs="Arial"/>
                <w:bCs/>
              </w:rPr>
              <w:t xml:space="preserve">single semester </w:t>
            </w:r>
            <w:r w:rsidRPr="003C3154">
              <w:rPr>
                <w:rFonts w:ascii="Source Sans Pro" w:hAnsi="Source Sans Pro" w:cs="Arial"/>
                <w:bCs/>
              </w:rPr>
              <w:t>associate students. All other aspects of the module</w:t>
            </w:r>
            <w:r w:rsidR="00640EDE">
              <w:rPr>
                <w:rFonts w:ascii="Source Sans Pro" w:hAnsi="Source Sans Pro" w:cs="Arial"/>
                <w:bCs/>
              </w:rPr>
              <w:t xml:space="preserve"> </w:t>
            </w:r>
            <w:r w:rsidRPr="003C3154">
              <w:rPr>
                <w:rFonts w:ascii="Source Sans Pro" w:hAnsi="Source Sans Pro" w:cs="Arial"/>
                <w:bCs/>
              </w:rPr>
              <w:t xml:space="preserve">remain the same as indicated in </w:t>
            </w:r>
            <w:r w:rsidR="00011970">
              <w:rPr>
                <w:rFonts w:ascii="Source Sans Pro" w:hAnsi="Source Sans Pro" w:cs="Arial"/>
                <w:bCs/>
              </w:rPr>
              <w:t>the Module Specification</w:t>
            </w:r>
            <w:r w:rsidRPr="003C3154">
              <w:rPr>
                <w:rFonts w:ascii="Source Sans Pro" w:hAnsi="Source Sans Pro" w:cs="Arial"/>
                <w:bCs/>
              </w:rPr>
              <w:t xml:space="preserve"> above.</w:t>
            </w:r>
            <w:r w:rsidR="00011970">
              <w:rPr>
                <w:rFonts w:ascii="Source Sans Pro" w:hAnsi="Source Sans Pro" w:cs="Arial"/>
                <w:bCs/>
              </w:rPr>
              <w:t xml:space="preserve"> </w:t>
            </w:r>
          </w:p>
          <w:p w14:paraId="3ED4EFB7" w14:textId="2F7A28ED" w:rsidR="003640B9" w:rsidRPr="0035683A" w:rsidRDefault="00011970" w:rsidP="00640EDE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required.</w:t>
            </w:r>
          </w:p>
        </w:tc>
      </w:tr>
      <w:tr w:rsidR="003D0A77" w14:paraId="44C89EAA" w14:textId="77777777" w:rsidTr="00011970">
        <w:trPr>
          <w:trHeight w:val="534"/>
        </w:trPr>
        <w:tc>
          <w:tcPr>
            <w:tcW w:w="1160" w:type="dxa"/>
            <w:shd w:val="clear" w:color="auto" w:fill="BFBFBF" w:themeFill="background1" w:themeFillShade="BF"/>
          </w:tcPr>
          <w:p w14:paraId="5F1880BD" w14:textId="5D642A92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29CB7259" w14:textId="66C2186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14:paraId="08078815" w14:textId="3F2E05F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23FC52CB" w14:textId="63A7046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2" w:type="dxa"/>
            <w:shd w:val="clear" w:color="auto" w:fill="BFBFBF" w:themeFill="background1" w:themeFillShade="BF"/>
          </w:tcPr>
          <w:p w14:paraId="2200F2F5" w14:textId="1960EE6A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19755498" w14:textId="36A709D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0F121BFE" w14:textId="413037F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4285BDEF" w14:textId="77777777" w:rsidTr="00011970">
        <w:trPr>
          <w:trHeight w:val="534"/>
        </w:trPr>
        <w:tc>
          <w:tcPr>
            <w:tcW w:w="1160" w:type="dxa"/>
            <w:shd w:val="clear" w:color="auto" w:fill="auto"/>
          </w:tcPr>
          <w:p w14:paraId="3AC2AFB4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59DB5A3D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802217634"/>
            <w:placeholder>
              <w:docPart w:val="26E104A5D6B24F7E9475B764D0512E67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15" w:type="dxa"/>
                <w:shd w:val="clear" w:color="auto" w:fill="auto"/>
              </w:tcPr>
              <w:p w14:paraId="4F21CBCC" w14:textId="34F731FD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78" w:type="dxa"/>
            <w:shd w:val="clear" w:color="auto" w:fill="auto"/>
          </w:tcPr>
          <w:p w14:paraId="5E9431B1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2" w:type="dxa"/>
            <w:shd w:val="clear" w:color="auto" w:fill="auto"/>
          </w:tcPr>
          <w:p w14:paraId="7643324F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297039828"/>
            <w:placeholder>
              <w:docPart w:val="FD6BE219EF6B458DA5E1A7D125D7E0B6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92" w:type="dxa"/>
                <w:shd w:val="clear" w:color="auto" w:fill="auto"/>
              </w:tcPr>
              <w:p w14:paraId="0AEDE6D4" w14:textId="76334181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14:paraId="4B4C2073" w14:textId="6F8775E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3245A86" w14:textId="77777777" w:rsidR="003640B9" w:rsidRDefault="003640B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660"/>
        <w:gridCol w:w="1359"/>
        <w:gridCol w:w="1078"/>
        <w:gridCol w:w="1229"/>
        <w:gridCol w:w="1358"/>
        <w:gridCol w:w="1391"/>
      </w:tblGrid>
      <w:tr w:rsidR="003640B9" w:rsidRPr="0035683A" w14:paraId="4CD45EE1" w14:textId="77777777" w:rsidTr="009D59E5">
        <w:tc>
          <w:tcPr>
            <w:tcW w:w="10235" w:type="dxa"/>
            <w:gridSpan w:val="7"/>
            <w:shd w:val="clear" w:color="auto" w:fill="002060"/>
          </w:tcPr>
          <w:p w14:paraId="6163E997" w14:textId="60D85769" w:rsidR="003640B9" w:rsidRPr="00166EB8" w:rsidRDefault="00166EB8" w:rsidP="00166EB8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a. </w:t>
            </w:r>
            <w:r w:rsidR="00061CF8" w:rsidRPr="00166EB8">
              <w:rPr>
                <w:rFonts w:ascii="Source Sans Pro" w:hAnsi="Source Sans Pro" w:cs="Arial"/>
                <w:b/>
              </w:rPr>
              <w:t xml:space="preserve">Half Module for Associate Students (for </w:t>
            </w:r>
            <w:proofErr w:type="gramStart"/>
            <w:r w:rsidR="00061CF8" w:rsidRPr="00166EB8">
              <w:rPr>
                <w:rFonts w:ascii="Source Sans Pro" w:hAnsi="Source Sans Pro" w:cs="Arial"/>
                <w:b/>
              </w:rPr>
              <w:t>a half</w:t>
            </w:r>
            <w:proofErr w:type="gramEnd"/>
            <w:r w:rsidR="00061CF8" w:rsidRPr="00166EB8">
              <w:rPr>
                <w:rFonts w:ascii="Source Sans Pro" w:hAnsi="Source Sans Pro" w:cs="Arial"/>
                <w:b/>
              </w:rPr>
              <w:t xml:space="preserve"> module to be taught in Semester </w:t>
            </w:r>
            <w:r w:rsidR="00F472C7" w:rsidRPr="00166EB8">
              <w:rPr>
                <w:rFonts w:ascii="Source Sans Pro" w:hAnsi="Source Sans Pro" w:cs="Arial"/>
                <w:b/>
              </w:rPr>
              <w:t>1</w:t>
            </w:r>
            <w:r w:rsidR="00061CF8" w:rsidRPr="00166EB8">
              <w:rPr>
                <w:rFonts w:ascii="Source Sans Pro" w:hAnsi="Source Sans Pro" w:cs="Arial"/>
                <w:b/>
              </w:rPr>
              <w:t>)</w:t>
            </w:r>
          </w:p>
          <w:p w14:paraId="7A6CB59A" w14:textId="77777777" w:rsidR="00061CF8" w:rsidRPr="00061CF8" w:rsidRDefault="00061CF8" w:rsidP="00061CF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This section must be completed if the proposed module will take place over 2 semesters but will be made</w:t>
            </w:r>
          </w:p>
          <w:p w14:paraId="377FDC6B" w14:textId="1F083968" w:rsidR="00061CF8" w:rsidRPr="00061CF8" w:rsidRDefault="00061CF8" w:rsidP="00061CF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 xml:space="preserve">available to single-semester associate students in a half-credit format in Semester </w:t>
            </w:r>
            <w:r w:rsidR="00F472C7">
              <w:rPr>
                <w:rFonts w:ascii="Source Sans Pro" w:hAnsi="Source Sans Pro" w:cs="Arial"/>
                <w:bCs/>
              </w:rPr>
              <w:t>1</w:t>
            </w:r>
            <w:r w:rsidRPr="00061CF8">
              <w:rPr>
                <w:rFonts w:ascii="Source Sans Pro" w:hAnsi="Source Sans Pro" w:cs="Arial"/>
                <w:bCs/>
              </w:rPr>
              <w:t>. Modules worth less than</w:t>
            </w:r>
          </w:p>
          <w:p w14:paraId="52E94A09" w14:textId="77777777" w:rsidR="00B81D82" w:rsidRDefault="00061CF8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30 credits taken over 2 semesters may not be made available in a half-credit format.</w:t>
            </w:r>
            <w:r w:rsidR="001022F7">
              <w:rPr>
                <w:rFonts w:ascii="Source Sans Pro" w:hAnsi="Source Sans Pro" w:cs="Arial"/>
                <w:bCs/>
              </w:rPr>
              <w:t xml:space="preserve"> </w:t>
            </w:r>
          </w:p>
          <w:p w14:paraId="5105211E" w14:textId="4A023CF4" w:rsidR="003640B9" w:rsidRPr="0035683A" w:rsidRDefault="001022F7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required.</w:t>
            </w:r>
          </w:p>
        </w:tc>
      </w:tr>
      <w:tr w:rsidR="003D0A77" w14:paraId="3EF3FC04" w14:textId="77777777" w:rsidTr="00011970">
        <w:trPr>
          <w:trHeight w:val="534"/>
        </w:trPr>
        <w:tc>
          <w:tcPr>
            <w:tcW w:w="1160" w:type="dxa"/>
            <w:shd w:val="clear" w:color="auto" w:fill="BFBFBF" w:themeFill="background1" w:themeFillShade="BF"/>
          </w:tcPr>
          <w:p w14:paraId="30CC7890" w14:textId="139A4C89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297D9253" w14:textId="2176CF7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14:paraId="0DF75FA3" w14:textId="66016B02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661CAA5B" w14:textId="5F730BB5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74C06376" w14:textId="5B9512BE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14:paraId="13B4901E" w14:textId="00FCE3C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273C907" w14:textId="00BA501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353ACCD1" w14:textId="77777777" w:rsidTr="00011970">
        <w:trPr>
          <w:trHeight w:val="534"/>
        </w:trPr>
        <w:tc>
          <w:tcPr>
            <w:tcW w:w="1160" w:type="dxa"/>
            <w:shd w:val="clear" w:color="auto" w:fill="auto"/>
          </w:tcPr>
          <w:p w14:paraId="48BDF6E3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3AB542E6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365896009"/>
            <w:placeholder>
              <w:docPart w:val="5E2050B46B4D4E19A14FB60B9EC9D825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21" w:type="dxa"/>
                <w:shd w:val="clear" w:color="auto" w:fill="auto"/>
              </w:tcPr>
              <w:p w14:paraId="56D442A0" w14:textId="5374F78E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78" w:type="dxa"/>
            <w:shd w:val="clear" w:color="auto" w:fill="auto"/>
          </w:tcPr>
          <w:p w14:paraId="280CE27F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30" w:type="dxa"/>
            <w:shd w:val="clear" w:color="auto" w:fill="auto"/>
          </w:tcPr>
          <w:p w14:paraId="1159EAF8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275635336"/>
            <w:placeholder>
              <w:docPart w:val="159EA0EB1F7342BDB4DF374B3FB6DB4A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58" w:type="dxa"/>
                <w:shd w:val="clear" w:color="auto" w:fill="auto"/>
              </w:tcPr>
              <w:p w14:paraId="4197F4D9" w14:textId="029760E3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14:paraId="70923CFE" w14:textId="783C9F7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6A34A3E" w14:textId="77777777" w:rsidR="003640B9" w:rsidRDefault="003640B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700"/>
        <w:gridCol w:w="1388"/>
        <w:gridCol w:w="1085"/>
        <w:gridCol w:w="1201"/>
        <w:gridCol w:w="1352"/>
        <w:gridCol w:w="1349"/>
      </w:tblGrid>
      <w:tr w:rsidR="003640B9" w:rsidRPr="0035683A" w14:paraId="6D52E776" w14:textId="77777777" w:rsidTr="009D59E5">
        <w:tc>
          <w:tcPr>
            <w:tcW w:w="10235" w:type="dxa"/>
            <w:gridSpan w:val="7"/>
            <w:shd w:val="clear" w:color="auto" w:fill="002060"/>
          </w:tcPr>
          <w:p w14:paraId="3258B050" w14:textId="42ED188D" w:rsidR="00061CF8" w:rsidRPr="00166EB8" w:rsidRDefault="00166EB8" w:rsidP="00166EB8">
            <w:pPr>
              <w:pStyle w:val="ListParagraph"/>
              <w:numPr>
                <w:ilvl w:val="0"/>
                <w:numId w:val="42"/>
              </w:num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b. </w:t>
            </w:r>
            <w:r w:rsidR="00061CF8" w:rsidRPr="00166EB8">
              <w:rPr>
                <w:rFonts w:ascii="Source Sans Pro" w:hAnsi="Source Sans Pro" w:cs="Arial"/>
                <w:b/>
              </w:rPr>
              <w:t xml:space="preserve">Half Module for Associate Students (for a half module to be taught in Semester </w:t>
            </w:r>
            <w:r w:rsidR="00DF73C0" w:rsidRPr="00166EB8">
              <w:rPr>
                <w:rFonts w:ascii="Source Sans Pro" w:hAnsi="Source Sans Pro" w:cs="Arial"/>
                <w:b/>
              </w:rPr>
              <w:t>2</w:t>
            </w:r>
            <w:r w:rsidR="00061CF8" w:rsidRPr="00166EB8">
              <w:rPr>
                <w:rFonts w:ascii="Source Sans Pro" w:hAnsi="Source Sans Pro" w:cs="Arial"/>
                <w:b/>
              </w:rPr>
              <w:t>)</w:t>
            </w:r>
          </w:p>
          <w:p w14:paraId="074760C5" w14:textId="77777777" w:rsidR="003445F6" w:rsidRPr="003445F6" w:rsidRDefault="003445F6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445F6">
              <w:rPr>
                <w:rFonts w:ascii="Source Sans Pro" w:hAnsi="Source Sans Pro" w:cs="Arial"/>
                <w:bCs/>
              </w:rPr>
              <w:t>This section must be completed if the proposed module will take place over 2 semesters but will be made</w:t>
            </w:r>
          </w:p>
          <w:p w14:paraId="585812AC" w14:textId="1D751EE2" w:rsidR="003445F6" w:rsidRPr="003445F6" w:rsidRDefault="003445F6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445F6">
              <w:rPr>
                <w:rFonts w:ascii="Source Sans Pro" w:hAnsi="Source Sans Pro" w:cs="Arial"/>
                <w:bCs/>
              </w:rPr>
              <w:t xml:space="preserve">available to single-semester associate students in a half-credit format in Semester </w:t>
            </w:r>
            <w:r w:rsidR="00F472C7">
              <w:rPr>
                <w:rFonts w:ascii="Source Sans Pro" w:hAnsi="Source Sans Pro" w:cs="Arial"/>
                <w:bCs/>
              </w:rPr>
              <w:t>2</w:t>
            </w:r>
            <w:r w:rsidRPr="003445F6">
              <w:rPr>
                <w:rFonts w:ascii="Source Sans Pro" w:hAnsi="Source Sans Pro" w:cs="Arial"/>
                <w:bCs/>
              </w:rPr>
              <w:t>. Modules worth less than</w:t>
            </w:r>
          </w:p>
          <w:p w14:paraId="16B817EA" w14:textId="77777777" w:rsidR="00B81D82" w:rsidRDefault="003445F6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445F6">
              <w:rPr>
                <w:rFonts w:ascii="Source Sans Pro" w:hAnsi="Source Sans Pro" w:cs="Arial"/>
                <w:bCs/>
              </w:rPr>
              <w:t>30 credits taken over 2 semesters may not be made available in a half-credit format.</w:t>
            </w:r>
            <w:r w:rsidR="003D0A77">
              <w:rPr>
                <w:rFonts w:ascii="Source Sans Pro" w:hAnsi="Source Sans Pro" w:cs="Arial"/>
                <w:bCs/>
              </w:rPr>
              <w:t xml:space="preserve"> </w:t>
            </w:r>
          </w:p>
          <w:p w14:paraId="35E6ABA0" w14:textId="5ACA1C9A" w:rsidR="003640B9" w:rsidRPr="0035683A" w:rsidRDefault="003D0A77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</w:t>
            </w:r>
            <w:r w:rsidR="001022F7">
              <w:rPr>
                <w:rFonts w:ascii="Source Sans Pro" w:hAnsi="Source Sans Pro" w:cs="Arial"/>
                <w:bCs/>
              </w:rPr>
              <w:t>quired.</w:t>
            </w:r>
          </w:p>
        </w:tc>
      </w:tr>
      <w:tr w:rsidR="003D0A77" w14:paraId="64A393E3" w14:textId="77777777" w:rsidTr="00011970">
        <w:trPr>
          <w:trHeight w:val="534"/>
        </w:trPr>
        <w:tc>
          <w:tcPr>
            <w:tcW w:w="1021" w:type="dxa"/>
            <w:shd w:val="clear" w:color="auto" w:fill="BFBFBF" w:themeFill="background1" w:themeFillShade="BF"/>
          </w:tcPr>
          <w:p w14:paraId="7BB2568C" w14:textId="06752F66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97B137D" w14:textId="58A81706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619D6ABF" w14:textId="43881925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6F14FD52" w14:textId="573983B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13472E20" w14:textId="547F1D8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14:paraId="2CC13481" w14:textId="2B9CD5A1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2AD26619" w14:textId="3ABC588E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1FDC6A02" w14:textId="77777777" w:rsidTr="00011970">
        <w:trPr>
          <w:trHeight w:val="534"/>
        </w:trPr>
        <w:tc>
          <w:tcPr>
            <w:tcW w:w="1021" w:type="dxa"/>
            <w:shd w:val="clear" w:color="auto" w:fill="auto"/>
          </w:tcPr>
          <w:p w14:paraId="1285D340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3060AC1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40573780"/>
            <w:placeholder>
              <w:docPart w:val="0D3F9079E122494E9F91DEDE691F1599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91" w:type="dxa"/>
                <w:shd w:val="clear" w:color="auto" w:fill="auto"/>
              </w:tcPr>
              <w:p w14:paraId="09D7530D" w14:textId="5CEF6612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6" w:type="dxa"/>
            <w:shd w:val="clear" w:color="auto" w:fill="auto"/>
          </w:tcPr>
          <w:p w14:paraId="2499D165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3C02E7F5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508725988"/>
            <w:placeholder>
              <w:docPart w:val="860732F086164F4D8ACF609C0EEA0817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52" w:type="dxa"/>
                <w:shd w:val="clear" w:color="auto" w:fill="auto"/>
              </w:tcPr>
              <w:p w14:paraId="56897ACB" w14:textId="4858E1D0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4E01385F" w14:textId="0C11661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14D8A8D" w14:textId="77777777" w:rsidR="003640B9" w:rsidRPr="00C853EF" w:rsidRDefault="003640B9" w:rsidP="0033099C">
      <w:pPr>
        <w:jc w:val="both"/>
        <w:rPr>
          <w:rFonts w:ascii="Source Sans Pro" w:hAnsi="Source Sans Pro" w:cs="Arial"/>
          <w:b/>
        </w:rPr>
      </w:pPr>
    </w:p>
    <w:sectPr w:rsidR="003640B9" w:rsidRPr="00C853EF" w:rsidSect="00F64B7C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1E8E" w14:textId="77777777" w:rsidR="00854AF4" w:rsidRDefault="00854AF4">
      <w:r>
        <w:separator/>
      </w:r>
    </w:p>
  </w:endnote>
  <w:endnote w:type="continuationSeparator" w:id="0">
    <w:p w14:paraId="238B2E98" w14:textId="77777777" w:rsidR="00854AF4" w:rsidRDefault="00854AF4">
      <w:r>
        <w:continuationSeparator/>
      </w:r>
    </w:p>
  </w:endnote>
  <w:endnote w:type="continuationNotice" w:id="1">
    <w:p w14:paraId="3957EC53" w14:textId="77777777" w:rsidR="00854AF4" w:rsidRDefault="00854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9DB6" w14:textId="55EA0BFF" w:rsidR="00E47912" w:rsidRPr="0034701D" w:rsidRDefault="00E47912">
    <w:pPr>
      <w:pStyle w:val="Footer"/>
      <w:jc w:val="center"/>
      <w:rPr>
        <w:rFonts w:ascii="Source Sans Pro" w:hAnsi="Source Sans Pro" w:cs="Arial"/>
        <w:sz w:val="20"/>
        <w:szCs w:val="20"/>
      </w:rPr>
    </w:pPr>
    <w:r w:rsidRPr="0034701D">
      <w:rPr>
        <w:rFonts w:ascii="Source Sans Pro" w:hAnsi="Source Sans Pro" w:cs="Arial"/>
        <w:sz w:val="20"/>
        <w:szCs w:val="20"/>
      </w:rPr>
      <w:t xml:space="preserve">Page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PAGE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  <w:r w:rsidRPr="0034701D">
      <w:rPr>
        <w:rFonts w:ascii="Source Sans Pro" w:hAnsi="Source Sans Pro" w:cs="Arial"/>
        <w:sz w:val="20"/>
        <w:szCs w:val="20"/>
      </w:rPr>
      <w:t xml:space="preserve"> of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NUMPAGES 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</w:p>
  <w:p w14:paraId="4F0256F0" w14:textId="62EE7130" w:rsidR="00E47912" w:rsidRPr="0034701D" w:rsidRDefault="0034701D">
    <w:pPr>
      <w:pStyle w:val="Footer"/>
      <w:rPr>
        <w:rFonts w:ascii="Source Sans Pro" w:hAnsi="Source Sans Pro"/>
      </w:rPr>
    </w:pPr>
    <w:r w:rsidRPr="0034701D">
      <w:rPr>
        <w:rFonts w:ascii="Source Sans Pro" w:hAnsi="Source Sans Pro"/>
      </w:rPr>
      <w:fldChar w:fldCharType="begin"/>
    </w:r>
    <w:r w:rsidRPr="0034701D">
      <w:rPr>
        <w:rFonts w:ascii="Source Sans Pro" w:hAnsi="Source Sans Pro"/>
      </w:rPr>
      <w:instrText xml:space="preserve"> FILENAME \* MERGEFORMAT </w:instrText>
    </w:r>
    <w:r w:rsidRPr="0034701D">
      <w:rPr>
        <w:rFonts w:ascii="Source Sans Pro" w:hAnsi="Source Sans Pro"/>
      </w:rPr>
      <w:fldChar w:fldCharType="separate"/>
    </w:r>
    <w:r w:rsidRPr="0034701D">
      <w:rPr>
        <w:rFonts w:ascii="Source Sans Pro" w:hAnsi="Source Sans Pro"/>
        <w:noProof/>
      </w:rPr>
      <w:t>Module Proposal Form 2024-25</w:t>
    </w:r>
    <w:r w:rsidRPr="0034701D"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B623" w14:textId="77777777" w:rsidR="00854AF4" w:rsidRDefault="00854AF4">
      <w:r>
        <w:separator/>
      </w:r>
    </w:p>
  </w:footnote>
  <w:footnote w:type="continuationSeparator" w:id="0">
    <w:p w14:paraId="6A90DB86" w14:textId="77777777" w:rsidR="00854AF4" w:rsidRDefault="00854AF4">
      <w:r>
        <w:continuationSeparator/>
      </w:r>
    </w:p>
  </w:footnote>
  <w:footnote w:type="continuationNotice" w:id="1">
    <w:p w14:paraId="5EE6E5AE" w14:textId="77777777" w:rsidR="00854AF4" w:rsidRDefault="00854A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D1A13"/>
    <w:multiLevelType w:val="hybridMultilevel"/>
    <w:tmpl w:val="E4A04E10"/>
    <w:lvl w:ilvl="0" w:tplc="C01EB8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508E"/>
    <w:multiLevelType w:val="hybridMultilevel"/>
    <w:tmpl w:val="216C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1001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90663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635E3"/>
    <w:multiLevelType w:val="hybridMultilevel"/>
    <w:tmpl w:val="B2004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66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E67FF"/>
    <w:multiLevelType w:val="hybridMultilevel"/>
    <w:tmpl w:val="FE12C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015A7"/>
    <w:multiLevelType w:val="hybridMultilevel"/>
    <w:tmpl w:val="ADD8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B30A2"/>
    <w:multiLevelType w:val="hybridMultilevel"/>
    <w:tmpl w:val="0BA4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F0DAF"/>
    <w:multiLevelType w:val="hybridMultilevel"/>
    <w:tmpl w:val="FE12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67B1593"/>
    <w:multiLevelType w:val="hybridMultilevel"/>
    <w:tmpl w:val="98E63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5204B"/>
    <w:multiLevelType w:val="hybridMultilevel"/>
    <w:tmpl w:val="D6808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7"/>
  </w:num>
  <w:num w:numId="2" w16cid:durableId="1708871956">
    <w:abstractNumId w:val="3"/>
  </w:num>
  <w:num w:numId="3" w16cid:durableId="947735956">
    <w:abstractNumId w:val="25"/>
  </w:num>
  <w:num w:numId="4" w16cid:durableId="1512063862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11"/>
  </w:num>
  <w:num w:numId="7" w16cid:durableId="197163553">
    <w:abstractNumId w:val="35"/>
  </w:num>
  <w:num w:numId="8" w16cid:durableId="406879172">
    <w:abstractNumId w:val="20"/>
  </w:num>
  <w:num w:numId="9" w16cid:durableId="1753889539">
    <w:abstractNumId w:val="33"/>
  </w:num>
  <w:num w:numId="10" w16cid:durableId="438448857">
    <w:abstractNumId w:val="16"/>
  </w:num>
  <w:num w:numId="11" w16cid:durableId="2073307086">
    <w:abstractNumId w:val="22"/>
  </w:num>
  <w:num w:numId="12" w16cid:durableId="1079865889">
    <w:abstractNumId w:val="31"/>
  </w:num>
  <w:num w:numId="13" w16cid:durableId="618024901">
    <w:abstractNumId w:val="7"/>
  </w:num>
  <w:num w:numId="14" w16cid:durableId="2123722066">
    <w:abstractNumId w:val="29"/>
  </w:num>
  <w:num w:numId="15" w16cid:durableId="1653291474">
    <w:abstractNumId w:val="10"/>
  </w:num>
  <w:num w:numId="16" w16cid:durableId="1869751545">
    <w:abstractNumId w:val="6"/>
  </w:num>
  <w:num w:numId="17" w16cid:durableId="1199243592">
    <w:abstractNumId w:val="26"/>
  </w:num>
  <w:num w:numId="18" w16cid:durableId="2066951138">
    <w:abstractNumId w:val="8"/>
  </w:num>
  <w:num w:numId="19" w16cid:durableId="1788965219">
    <w:abstractNumId w:val="14"/>
  </w:num>
  <w:num w:numId="20" w16cid:durableId="1276257642">
    <w:abstractNumId w:val="39"/>
  </w:num>
  <w:num w:numId="21" w16cid:durableId="1382634150">
    <w:abstractNumId w:val="34"/>
  </w:num>
  <w:num w:numId="22" w16cid:durableId="1406688724">
    <w:abstractNumId w:val="21"/>
  </w:num>
  <w:num w:numId="23" w16cid:durableId="111557594">
    <w:abstractNumId w:val="28"/>
  </w:num>
  <w:num w:numId="24" w16cid:durableId="363334132">
    <w:abstractNumId w:val="1"/>
  </w:num>
  <w:num w:numId="25" w16cid:durableId="606736117">
    <w:abstractNumId w:val="41"/>
  </w:num>
  <w:num w:numId="26" w16cid:durableId="1920169182">
    <w:abstractNumId w:val="18"/>
  </w:num>
  <w:num w:numId="27" w16cid:durableId="2137287789">
    <w:abstractNumId w:val="30"/>
  </w:num>
  <w:num w:numId="28" w16cid:durableId="1338996351">
    <w:abstractNumId w:val="13"/>
  </w:num>
  <w:num w:numId="29" w16cid:durableId="1515413179">
    <w:abstractNumId w:val="36"/>
  </w:num>
  <w:num w:numId="30" w16cid:durableId="1914509023">
    <w:abstractNumId w:val="5"/>
  </w:num>
  <w:num w:numId="31" w16cid:durableId="1238052972">
    <w:abstractNumId w:val="32"/>
  </w:num>
  <w:num w:numId="32" w16cid:durableId="555702370">
    <w:abstractNumId w:val="27"/>
  </w:num>
  <w:num w:numId="33" w16cid:durableId="135034049">
    <w:abstractNumId w:val="15"/>
  </w:num>
  <w:num w:numId="34" w16cid:durableId="897088042">
    <w:abstractNumId w:val="37"/>
  </w:num>
  <w:num w:numId="35" w16cid:durableId="86315120">
    <w:abstractNumId w:val="24"/>
  </w:num>
  <w:num w:numId="36" w16cid:durableId="68426491">
    <w:abstractNumId w:val="38"/>
  </w:num>
  <w:num w:numId="37" w16cid:durableId="930704010">
    <w:abstractNumId w:val="4"/>
  </w:num>
  <w:num w:numId="38" w16cid:durableId="247229719">
    <w:abstractNumId w:val="19"/>
  </w:num>
  <w:num w:numId="39" w16cid:durableId="1168715967">
    <w:abstractNumId w:val="9"/>
  </w:num>
  <w:num w:numId="40" w16cid:durableId="1135368922">
    <w:abstractNumId w:val="12"/>
  </w:num>
  <w:num w:numId="41" w16cid:durableId="1611279326">
    <w:abstractNumId w:val="23"/>
  </w:num>
  <w:num w:numId="42" w16cid:durableId="41065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06270"/>
    <w:rsid w:val="000102F4"/>
    <w:rsid w:val="00011970"/>
    <w:rsid w:val="00017F82"/>
    <w:rsid w:val="00023A8C"/>
    <w:rsid w:val="000254C4"/>
    <w:rsid w:val="000261AE"/>
    <w:rsid w:val="0003024E"/>
    <w:rsid w:val="000302CE"/>
    <w:rsid w:val="00030867"/>
    <w:rsid w:val="00032D79"/>
    <w:rsid w:val="00033314"/>
    <w:rsid w:val="00036383"/>
    <w:rsid w:val="00041641"/>
    <w:rsid w:val="00042632"/>
    <w:rsid w:val="00045DFE"/>
    <w:rsid w:val="0005106D"/>
    <w:rsid w:val="0005220B"/>
    <w:rsid w:val="00052800"/>
    <w:rsid w:val="00052E35"/>
    <w:rsid w:val="00054C50"/>
    <w:rsid w:val="00061CF8"/>
    <w:rsid w:val="00070A10"/>
    <w:rsid w:val="00071778"/>
    <w:rsid w:val="00073141"/>
    <w:rsid w:val="00074896"/>
    <w:rsid w:val="00076C97"/>
    <w:rsid w:val="00080471"/>
    <w:rsid w:val="00080A86"/>
    <w:rsid w:val="000A1B98"/>
    <w:rsid w:val="000A2785"/>
    <w:rsid w:val="000A5622"/>
    <w:rsid w:val="000A601F"/>
    <w:rsid w:val="000B5180"/>
    <w:rsid w:val="000C0718"/>
    <w:rsid w:val="000C201A"/>
    <w:rsid w:val="000C3E9C"/>
    <w:rsid w:val="000C40EC"/>
    <w:rsid w:val="000C449E"/>
    <w:rsid w:val="000C47D3"/>
    <w:rsid w:val="000D04D3"/>
    <w:rsid w:val="000D08B6"/>
    <w:rsid w:val="000D5C5C"/>
    <w:rsid w:val="000D6867"/>
    <w:rsid w:val="000E1B69"/>
    <w:rsid w:val="000E3D0A"/>
    <w:rsid w:val="000E5C54"/>
    <w:rsid w:val="000E674B"/>
    <w:rsid w:val="000E7BBE"/>
    <w:rsid w:val="000F41E8"/>
    <w:rsid w:val="000F5E1E"/>
    <w:rsid w:val="000F6832"/>
    <w:rsid w:val="001022F7"/>
    <w:rsid w:val="00104085"/>
    <w:rsid w:val="00107FAC"/>
    <w:rsid w:val="00110CCE"/>
    <w:rsid w:val="001138B0"/>
    <w:rsid w:val="00115A21"/>
    <w:rsid w:val="00117490"/>
    <w:rsid w:val="00117499"/>
    <w:rsid w:val="00122990"/>
    <w:rsid w:val="001233D5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66EB8"/>
    <w:rsid w:val="001678BA"/>
    <w:rsid w:val="001769BB"/>
    <w:rsid w:val="0017769A"/>
    <w:rsid w:val="00180045"/>
    <w:rsid w:val="0018027B"/>
    <w:rsid w:val="001804E8"/>
    <w:rsid w:val="00181204"/>
    <w:rsid w:val="0018141B"/>
    <w:rsid w:val="00182B49"/>
    <w:rsid w:val="00184C38"/>
    <w:rsid w:val="00187E57"/>
    <w:rsid w:val="001900E9"/>
    <w:rsid w:val="00190263"/>
    <w:rsid w:val="00191AA2"/>
    <w:rsid w:val="001923E6"/>
    <w:rsid w:val="00196285"/>
    <w:rsid w:val="00197795"/>
    <w:rsid w:val="001A1537"/>
    <w:rsid w:val="001A36F8"/>
    <w:rsid w:val="001A454F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5A9"/>
    <w:rsid w:val="001C5BDA"/>
    <w:rsid w:val="001C5D20"/>
    <w:rsid w:val="001C6239"/>
    <w:rsid w:val="001C6531"/>
    <w:rsid w:val="001D0585"/>
    <w:rsid w:val="001D0CF3"/>
    <w:rsid w:val="001D3806"/>
    <w:rsid w:val="001D6123"/>
    <w:rsid w:val="001D6650"/>
    <w:rsid w:val="001D69FB"/>
    <w:rsid w:val="001D7BA7"/>
    <w:rsid w:val="001D7D9E"/>
    <w:rsid w:val="001E1CF9"/>
    <w:rsid w:val="001E1F80"/>
    <w:rsid w:val="001E43D1"/>
    <w:rsid w:val="001E45D2"/>
    <w:rsid w:val="001E6EB1"/>
    <w:rsid w:val="001E6F1A"/>
    <w:rsid w:val="001E7521"/>
    <w:rsid w:val="001F0640"/>
    <w:rsid w:val="001F144F"/>
    <w:rsid w:val="001F46B0"/>
    <w:rsid w:val="001F5765"/>
    <w:rsid w:val="001F5848"/>
    <w:rsid w:val="00201FF4"/>
    <w:rsid w:val="00203ED8"/>
    <w:rsid w:val="0020508B"/>
    <w:rsid w:val="0020512C"/>
    <w:rsid w:val="00212F75"/>
    <w:rsid w:val="00214704"/>
    <w:rsid w:val="0021554F"/>
    <w:rsid w:val="00215FB6"/>
    <w:rsid w:val="00216C0B"/>
    <w:rsid w:val="00216CF1"/>
    <w:rsid w:val="002178B3"/>
    <w:rsid w:val="0022012A"/>
    <w:rsid w:val="002212C4"/>
    <w:rsid w:val="00230DBD"/>
    <w:rsid w:val="0023261D"/>
    <w:rsid w:val="00234339"/>
    <w:rsid w:val="0024129E"/>
    <w:rsid w:val="00241E5E"/>
    <w:rsid w:val="00242E44"/>
    <w:rsid w:val="00243D1F"/>
    <w:rsid w:val="00244622"/>
    <w:rsid w:val="00247E2A"/>
    <w:rsid w:val="002516D9"/>
    <w:rsid w:val="00252CF0"/>
    <w:rsid w:val="00252F5A"/>
    <w:rsid w:val="00252FF1"/>
    <w:rsid w:val="00253BDB"/>
    <w:rsid w:val="00255F87"/>
    <w:rsid w:val="00256FA7"/>
    <w:rsid w:val="00257080"/>
    <w:rsid w:val="00260E5E"/>
    <w:rsid w:val="00263785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A0CED"/>
    <w:rsid w:val="002A12C0"/>
    <w:rsid w:val="002A2309"/>
    <w:rsid w:val="002A652F"/>
    <w:rsid w:val="002A69C0"/>
    <w:rsid w:val="002A7378"/>
    <w:rsid w:val="002B3886"/>
    <w:rsid w:val="002B3A2F"/>
    <w:rsid w:val="002B3D96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62C"/>
    <w:rsid w:val="002D31DC"/>
    <w:rsid w:val="002D67F1"/>
    <w:rsid w:val="002D7D59"/>
    <w:rsid w:val="002E0865"/>
    <w:rsid w:val="002E28C3"/>
    <w:rsid w:val="002E2D48"/>
    <w:rsid w:val="002E6AE9"/>
    <w:rsid w:val="002F078F"/>
    <w:rsid w:val="002F2140"/>
    <w:rsid w:val="002F2220"/>
    <w:rsid w:val="002F38D6"/>
    <w:rsid w:val="002F3BAC"/>
    <w:rsid w:val="002F3C98"/>
    <w:rsid w:val="002F7552"/>
    <w:rsid w:val="003002C1"/>
    <w:rsid w:val="00304A68"/>
    <w:rsid w:val="0030525E"/>
    <w:rsid w:val="003067DD"/>
    <w:rsid w:val="00311475"/>
    <w:rsid w:val="003117A3"/>
    <w:rsid w:val="00312A7E"/>
    <w:rsid w:val="00314B89"/>
    <w:rsid w:val="00315BA7"/>
    <w:rsid w:val="00315D8D"/>
    <w:rsid w:val="003168BB"/>
    <w:rsid w:val="00317D42"/>
    <w:rsid w:val="00317F7D"/>
    <w:rsid w:val="0032092F"/>
    <w:rsid w:val="003219EF"/>
    <w:rsid w:val="00322941"/>
    <w:rsid w:val="003235D0"/>
    <w:rsid w:val="00323B5A"/>
    <w:rsid w:val="00324613"/>
    <w:rsid w:val="00324DD9"/>
    <w:rsid w:val="003275DC"/>
    <w:rsid w:val="0033099C"/>
    <w:rsid w:val="00334A28"/>
    <w:rsid w:val="003363E8"/>
    <w:rsid w:val="003379CF"/>
    <w:rsid w:val="003413CC"/>
    <w:rsid w:val="00342E70"/>
    <w:rsid w:val="00343508"/>
    <w:rsid w:val="00344022"/>
    <w:rsid w:val="003445F6"/>
    <w:rsid w:val="00345ACD"/>
    <w:rsid w:val="00346B79"/>
    <w:rsid w:val="0034701D"/>
    <w:rsid w:val="00347C10"/>
    <w:rsid w:val="00350F3B"/>
    <w:rsid w:val="00351EE6"/>
    <w:rsid w:val="00355EB0"/>
    <w:rsid w:val="003566FF"/>
    <w:rsid w:val="0035683A"/>
    <w:rsid w:val="00360743"/>
    <w:rsid w:val="003640B9"/>
    <w:rsid w:val="00364882"/>
    <w:rsid w:val="00367A80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82A"/>
    <w:rsid w:val="00390B66"/>
    <w:rsid w:val="003920F4"/>
    <w:rsid w:val="00392971"/>
    <w:rsid w:val="00392B84"/>
    <w:rsid w:val="00393181"/>
    <w:rsid w:val="003938A1"/>
    <w:rsid w:val="0039392D"/>
    <w:rsid w:val="003945A1"/>
    <w:rsid w:val="003950C7"/>
    <w:rsid w:val="00396D80"/>
    <w:rsid w:val="003A52AF"/>
    <w:rsid w:val="003A6932"/>
    <w:rsid w:val="003B0DE9"/>
    <w:rsid w:val="003B28E8"/>
    <w:rsid w:val="003C090C"/>
    <w:rsid w:val="003C0CC1"/>
    <w:rsid w:val="003C3154"/>
    <w:rsid w:val="003C4AAA"/>
    <w:rsid w:val="003C4F0B"/>
    <w:rsid w:val="003C58F5"/>
    <w:rsid w:val="003D0A77"/>
    <w:rsid w:val="003D3F50"/>
    <w:rsid w:val="003D67E7"/>
    <w:rsid w:val="003E1344"/>
    <w:rsid w:val="003E2020"/>
    <w:rsid w:val="003E2255"/>
    <w:rsid w:val="003E2767"/>
    <w:rsid w:val="003E59E8"/>
    <w:rsid w:val="003E6101"/>
    <w:rsid w:val="003E6741"/>
    <w:rsid w:val="003F06F7"/>
    <w:rsid w:val="00400167"/>
    <w:rsid w:val="004018BA"/>
    <w:rsid w:val="0040199D"/>
    <w:rsid w:val="00405F4B"/>
    <w:rsid w:val="00411F14"/>
    <w:rsid w:val="0041236C"/>
    <w:rsid w:val="004132E9"/>
    <w:rsid w:val="00413ADB"/>
    <w:rsid w:val="004145A0"/>
    <w:rsid w:val="00422D13"/>
    <w:rsid w:val="004233A0"/>
    <w:rsid w:val="004238C2"/>
    <w:rsid w:val="00426C7C"/>
    <w:rsid w:val="00427586"/>
    <w:rsid w:val="00430794"/>
    <w:rsid w:val="00433464"/>
    <w:rsid w:val="00434596"/>
    <w:rsid w:val="00436585"/>
    <w:rsid w:val="00441464"/>
    <w:rsid w:val="004415EC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4CC"/>
    <w:rsid w:val="00464CAC"/>
    <w:rsid w:val="00466221"/>
    <w:rsid w:val="00466556"/>
    <w:rsid w:val="004679BA"/>
    <w:rsid w:val="0047088A"/>
    <w:rsid w:val="00470D10"/>
    <w:rsid w:val="0047111B"/>
    <w:rsid w:val="004721A4"/>
    <w:rsid w:val="0047269E"/>
    <w:rsid w:val="00477992"/>
    <w:rsid w:val="004812A2"/>
    <w:rsid w:val="00481B14"/>
    <w:rsid w:val="00482C6D"/>
    <w:rsid w:val="00486B19"/>
    <w:rsid w:val="004871B1"/>
    <w:rsid w:val="00487A24"/>
    <w:rsid w:val="00487CAB"/>
    <w:rsid w:val="00493052"/>
    <w:rsid w:val="004950C7"/>
    <w:rsid w:val="00496F18"/>
    <w:rsid w:val="00497840"/>
    <w:rsid w:val="004A0943"/>
    <w:rsid w:val="004A4E85"/>
    <w:rsid w:val="004A5A19"/>
    <w:rsid w:val="004A5C6D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6385"/>
    <w:rsid w:val="004C671F"/>
    <w:rsid w:val="004C695F"/>
    <w:rsid w:val="004D1154"/>
    <w:rsid w:val="004D11AA"/>
    <w:rsid w:val="004D3F1A"/>
    <w:rsid w:val="004D5371"/>
    <w:rsid w:val="004D7C1C"/>
    <w:rsid w:val="004E11D2"/>
    <w:rsid w:val="004E1425"/>
    <w:rsid w:val="004E3782"/>
    <w:rsid w:val="004E42F9"/>
    <w:rsid w:val="004E67E9"/>
    <w:rsid w:val="004E7347"/>
    <w:rsid w:val="004F2946"/>
    <w:rsid w:val="005030D5"/>
    <w:rsid w:val="00504F7D"/>
    <w:rsid w:val="0051249A"/>
    <w:rsid w:val="00514297"/>
    <w:rsid w:val="005148CB"/>
    <w:rsid w:val="005154F3"/>
    <w:rsid w:val="00515D46"/>
    <w:rsid w:val="00520AA6"/>
    <w:rsid w:val="00520FC3"/>
    <w:rsid w:val="005248F0"/>
    <w:rsid w:val="0052535C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F7C"/>
    <w:rsid w:val="005652AD"/>
    <w:rsid w:val="00565A9B"/>
    <w:rsid w:val="005702D8"/>
    <w:rsid w:val="0057088E"/>
    <w:rsid w:val="005729C4"/>
    <w:rsid w:val="005729E5"/>
    <w:rsid w:val="00572DAB"/>
    <w:rsid w:val="00580B95"/>
    <w:rsid w:val="0058107B"/>
    <w:rsid w:val="00587097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59C9"/>
    <w:rsid w:val="005A75A7"/>
    <w:rsid w:val="005B1F18"/>
    <w:rsid w:val="005B327A"/>
    <w:rsid w:val="005B44B0"/>
    <w:rsid w:val="005B779D"/>
    <w:rsid w:val="005C0748"/>
    <w:rsid w:val="005C18A5"/>
    <w:rsid w:val="005C226C"/>
    <w:rsid w:val="005C24F9"/>
    <w:rsid w:val="005C4279"/>
    <w:rsid w:val="005C4BF6"/>
    <w:rsid w:val="005C6B69"/>
    <w:rsid w:val="005D33F0"/>
    <w:rsid w:val="005D3556"/>
    <w:rsid w:val="005D5E3D"/>
    <w:rsid w:val="005E0142"/>
    <w:rsid w:val="005E3A32"/>
    <w:rsid w:val="005E50FC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285B"/>
    <w:rsid w:val="006344D9"/>
    <w:rsid w:val="00636CCC"/>
    <w:rsid w:val="00637DA1"/>
    <w:rsid w:val="00640EDE"/>
    <w:rsid w:val="00643919"/>
    <w:rsid w:val="0064480C"/>
    <w:rsid w:val="00645CDD"/>
    <w:rsid w:val="00651690"/>
    <w:rsid w:val="00653258"/>
    <w:rsid w:val="0065333E"/>
    <w:rsid w:val="00655C24"/>
    <w:rsid w:val="00655D81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2566"/>
    <w:rsid w:val="00687101"/>
    <w:rsid w:val="00690813"/>
    <w:rsid w:val="00692F77"/>
    <w:rsid w:val="00695EDD"/>
    <w:rsid w:val="00696F88"/>
    <w:rsid w:val="0069715B"/>
    <w:rsid w:val="006A045B"/>
    <w:rsid w:val="006A0B09"/>
    <w:rsid w:val="006A454B"/>
    <w:rsid w:val="006A6A4E"/>
    <w:rsid w:val="006B110D"/>
    <w:rsid w:val="006B3189"/>
    <w:rsid w:val="006B4389"/>
    <w:rsid w:val="006B5EDA"/>
    <w:rsid w:val="006B723B"/>
    <w:rsid w:val="006C27E7"/>
    <w:rsid w:val="006C6B98"/>
    <w:rsid w:val="006C7ADD"/>
    <w:rsid w:val="006D030F"/>
    <w:rsid w:val="006D1135"/>
    <w:rsid w:val="006D1AC4"/>
    <w:rsid w:val="006D431B"/>
    <w:rsid w:val="006D46FD"/>
    <w:rsid w:val="006D4BA1"/>
    <w:rsid w:val="006D5D58"/>
    <w:rsid w:val="006D6C27"/>
    <w:rsid w:val="006E0049"/>
    <w:rsid w:val="006E0196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479"/>
    <w:rsid w:val="00703BF7"/>
    <w:rsid w:val="007059AD"/>
    <w:rsid w:val="00705A71"/>
    <w:rsid w:val="00707F4D"/>
    <w:rsid w:val="00712CEA"/>
    <w:rsid w:val="007131EB"/>
    <w:rsid w:val="00714C7B"/>
    <w:rsid w:val="00716094"/>
    <w:rsid w:val="00716C76"/>
    <w:rsid w:val="0071730F"/>
    <w:rsid w:val="00722446"/>
    <w:rsid w:val="00722E81"/>
    <w:rsid w:val="00724625"/>
    <w:rsid w:val="00724AFA"/>
    <w:rsid w:val="00732339"/>
    <w:rsid w:val="007323AE"/>
    <w:rsid w:val="00732D7F"/>
    <w:rsid w:val="00733187"/>
    <w:rsid w:val="007349FC"/>
    <w:rsid w:val="0073734F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70A63"/>
    <w:rsid w:val="0077346E"/>
    <w:rsid w:val="00773AFD"/>
    <w:rsid w:val="00775664"/>
    <w:rsid w:val="00775804"/>
    <w:rsid w:val="00776A73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C483C"/>
    <w:rsid w:val="007D3A7F"/>
    <w:rsid w:val="007D4516"/>
    <w:rsid w:val="007D5958"/>
    <w:rsid w:val="007E0117"/>
    <w:rsid w:val="007E076D"/>
    <w:rsid w:val="007E1259"/>
    <w:rsid w:val="007E6492"/>
    <w:rsid w:val="007E799E"/>
    <w:rsid w:val="007F0B1F"/>
    <w:rsid w:val="007F1736"/>
    <w:rsid w:val="007F33BD"/>
    <w:rsid w:val="007F348B"/>
    <w:rsid w:val="007F4090"/>
    <w:rsid w:val="007F48C2"/>
    <w:rsid w:val="007F677A"/>
    <w:rsid w:val="007F6F41"/>
    <w:rsid w:val="007F7D0C"/>
    <w:rsid w:val="00801BBE"/>
    <w:rsid w:val="00802079"/>
    <w:rsid w:val="00804549"/>
    <w:rsid w:val="0080469C"/>
    <w:rsid w:val="00806432"/>
    <w:rsid w:val="008077EE"/>
    <w:rsid w:val="008104B1"/>
    <w:rsid w:val="00810D89"/>
    <w:rsid w:val="00810FD5"/>
    <w:rsid w:val="00811BBC"/>
    <w:rsid w:val="0081246A"/>
    <w:rsid w:val="00814F17"/>
    <w:rsid w:val="008162DF"/>
    <w:rsid w:val="00817293"/>
    <w:rsid w:val="00817F3E"/>
    <w:rsid w:val="008215A0"/>
    <w:rsid w:val="00822B67"/>
    <w:rsid w:val="008231CF"/>
    <w:rsid w:val="008235F5"/>
    <w:rsid w:val="008245A7"/>
    <w:rsid w:val="00824E9E"/>
    <w:rsid w:val="0082656E"/>
    <w:rsid w:val="0082695C"/>
    <w:rsid w:val="008310E2"/>
    <w:rsid w:val="00834D12"/>
    <w:rsid w:val="0083531B"/>
    <w:rsid w:val="00835852"/>
    <w:rsid w:val="00836C66"/>
    <w:rsid w:val="00842090"/>
    <w:rsid w:val="00842C9A"/>
    <w:rsid w:val="00844500"/>
    <w:rsid w:val="00845F9B"/>
    <w:rsid w:val="008534E1"/>
    <w:rsid w:val="00854AF4"/>
    <w:rsid w:val="00861A44"/>
    <w:rsid w:val="00861BCD"/>
    <w:rsid w:val="00865A6D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80287"/>
    <w:rsid w:val="00880BF2"/>
    <w:rsid w:val="00882476"/>
    <w:rsid w:val="008825D4"/>
    <w:rsid w:val="00884E89"/>
    <w:rsid w:val="00885564"/>
    <w:rsid w:val="00886005"/>
    <w:rsid w:val="00891DEC"/>
    <w:rsid w:val="00896A72"/>
    <w:rsid w:val="008A0391"/>
    <w:rsid w:val="008A0E12"/>
    <w:rsid w:val="008A1599"/>
    <w:rsid w:val="008A1CE0"/>
    <w:rsid w:val="008A26F1"/>
    <w:rsid w:val="008A2A80"/>
    <w:rsid w:val="008A3D0F"/>
    <w:rsid w:val="008A5C9E"/>
    <w:rsid w:val="008A7BF6"/>
    <w:rsid w:val="008B238E"/>
    <w:rsid w:val="008B37CC"/>
    <w:rsid w:val="008C0240"/>
    <w:rsid w:val="008C16BA"/>
    <w:rsid w:val="008D00C5"/>
    <w:rsid w:val="008D0B31"/>
    <w:rsid w:val="008D424F"/>
    <w:rsid w:val="008D5165"/>
    <w:rsid w:val="008D645C"/>
    <w:rsid w:val="008E1726"/>
    <w:rsid w:val="008E3373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1173"/>
    <w:rsid w:val="00907FB2"/>
    <w:rsid w:val="00910EEB"/>
    <w:rsid w:val="00911502"/>
    <w:rsid w:val="00911D6A"/>
    <w:rsid w:val="00913479"/>
    <w:rsid w:val="00915921"/>
    <w:rsid w:val="00915E12"/>
    <w:rsid w:val="00921733"/>
    <w:rsid w:val="00923979"/>
    <w:rsid w:val="00924426"/>
    <w:rsid w:val="00927703"/>
    <w:rsid w:val="00930A98"/>
    <w:rsid w:val="009314D7"/>
    <w:rsid w:val="00934549"/>
    <w:rsid w:val="00935BED"/>
    <w:rsid w:val="00937577"/>
    <w:rsid w:val="00937E78"/>
    <w:rsid w:val="00941606"/>
    <w:rsid w:val="00942925"/>
    <w:rsid w:val="00942FC7"/>
    <w:rsid w:val="00945F6E"/>
    <w:rsid w:val="009523D4"/>
    <w:rsid w:val="00954DD9"/>
    <w:rsid w:val="00954F71"/>
    <w:rsid w:val="00956272"/>
    <w:rsid w:val="009578E9"/>
    <w:rsid w:val="00960E19"/>
    <w:rsid w:val="009619A2"/>
    <w:rsid w:val="009621D3"/>
    <w:rsid w:val="00962249"/>
    <w:rsid w:val="00963620"/>
    <w:rsid w:val="0096401E"/>
    <w:rsid w:val="00966679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2A56"/>
    <w:rsid w:val="009A3107"/>
    <w:rsid w:val="009A528F"/>
    <w:rsid w:val="009A6C66"/>
    <w:rsid w:val="009A7EE9"/>
    <w:rsid w:val="009B270D"/>
    <w:rsid w:val="009B3E30"/>
    <w:rsid w:val="009B53D1"/>
    <w:rsid w:val="009B6C86"/>
    <w:rsid w:val="009B72E5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F1BE4"/>
    <w:rsid w:val="009F702C"/>
    <w:rsid w:val="009F7283"/>
    <w:rsid w:val="009F7E24"/>
    <w:rsid w:val="00A02D65"/>
    <w:rsid w:val="00A101FE"/>
    <w:rsid w:val="00A157F3"/>
    <w:rsid w:val="00A20F02"/>
    <w:rsid w:val="00A21AB1"/>
    <w:rsid w:val="00A23436"/>
    <w:rsid w:val="00A243C3"/>
    <w:rsid w:val="00A308CC"/>
    <w:rsid w:val="00A36F7A"/>
    <w:rsid w:val="00A421D1"/>
    <w:rsid w:val="00A43183"/>
    <w:rsid w:val="00A44CB1"/>
    <w:rsid w:val="00A4595F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67EDB"/>
    <w:rsid w:val="00A726BC"/>
    <w:rsid w:val="00A7573A"/>
    <w:rsid w:val="00A769DB"/>
    <w:rsid w:val="00A8132E"/>
    <w:rsid w:val="00A83E22"/>
    <w:rsid w:val="00A84827"/>
    <w:rsid w:val="00A86095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57D2"/>
    <w:rsid w:val="00AC622E"/>
    <w:rsid w:val="00AC7437"/>
    <w:rsid w:val="00AD2514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21C8"/>
    <w:rsid w:val="00AF522F"/>
    <w:rsid w:val="00AF637D"/>
    <w:rsid w:val="00B05929"/>
    <w:rsid w:val="00B10343"/>
    <w:rsid w:val="00B12F7A"/>
    <w:rsid w:val="00B13761"/>
    <w:rsid w:val="00B1393E"/>
    <w:rsid w:val="00B14953"/>
    <w:rsid w:val="00B16845"/>
    <w:rsid w:val="00B1776E"/>
    <w:rsid w:val="00B21352"/>
    <w:rsid w:val="00B2145B"/>
    <w:rsid w:val="00B2271F"/>
    <w:rsid w:val="00B2303F"/>
    <w:rsid w:val="00B23300"/>
    <w:rsid w:val="00B24A64"/>
    <w:rsid w:val="00B2518D"/>
    <w:rsid w:val="00B31980"/>
    <w:rsid w:val="00B32187"/>
    <w:rsid w:val="00B32828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6A42"/>
    <w:rsid w:val="00B62854"/>
    <w:rsid w:val="00B72E5B"/>
    <w:rsid w:val="00B73555"/>
    <w:rsid w:val="00B7427F"/>
    <w:rsid w:val="00B74642"/>
    <w:rsid w:val="00B76D83"/>
    <w:rsid w:val="00B774D4"/>
    <w:rsid w:val="00B81D82"/>
    <w:rsid w:val="00B828CD"/>
    <w:rsid w:val="00B83283"/>
    <w:rsid w:val="00B86A37"/>
    <w:rsid w:val="00B87ED5"/>
    <w:rsid w:val="00B93D37"/>
    <w:rsid w:val="00B94867"/>
    <w:rsid w:val="00B951B1"/>
    <w:rsid w:val="00B962D5"/>
    <w:rsid w:val="00B96B36"/>
    <w:rsid w:val="00BA0223"/>
    <w:rsid w:val="00BA182E"/>
    <w:rsid w:val="00BA30EA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B7833"/>
    <w:rsid w:val="00BC172C"/>
    <w:rsid w:val="00BC300F"/>
    <w:rsid w:val="00BC420D"/>
    <w:rsid w:val="00BC7011"/>
    <w:rsid w:val="00BD04F1"/>
    <w:rsid w:val="00BD0D03"/>
    <w:rsid w:val="00BD1427"/>
    <w:rsid w:val="00BD1C69"/>
    <w:rsid w:val="00BD6755"/>
    <w:rsid w:val="00BE0B13"/>
    <w:rsid w:val="00BE3EDD"/>
    <w:rsid w:val="00BE7742"/>
    <w:rsid w:val="00BF0159"/>
    <w:rsid w:val="00BF0237"/>
    <w:rsid w:val="00BF413B"/>
    <w:rsid w:val="00BF6AA4"/>
    <w:rsid w:val="00C00A08"/>
    <w:rsid w:val="00C00CAC"/>
    <w:rsid w:val="00C01F7F"/>
    <w:rsid w:val="00C0462D"/>
    <w:rsid w:val="00C07575"/>
    <w:rsid w:val="00C11041"/>
    <w:rsid w:val="00C12201"/>
    <w:rsid w:val="00C12D15"/>
    <w:rsid w:val="00C13233"/>
    <w:rsid w:val="00C23930"/>
    <w:rsid w:val="00C25E0E"/>
    <w:rsid w:val="00C27061"/>
    <w:rsid w:val="00C27698"/>
    <w:rsid w:val="00C27E06"/>
    <w:rsid w:val="00C304C3"/>
    <w:rsid w:val="00C30B9F"/>
    <w:rsid w:val="00C374CD"/>
    <w:rsid w:val="00C4274A"/>
    <w:rsid w:val="00C46157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2BA0"/>
    <w:rsid w:val="00C7466A"/>
    <w:rsid w:val="00C74E98"/>
    <w:rsid w:val="00C75933"/>
    <w:rsid w:val="00C766F3"/>
    <w:rsid w:val="00C81B77"/>
    <w:rsid w:val="00C821F8"/>
    <w:rsid w:val="00C853EF"/>
    <w:rsid w:val="00C86059"/>
    <w:rsid w:val="00C8634D"/>
    <w:rsid w:val="00C86730"/>
    <w:rsid w:val="00C90A91"/>
    <w:rsid w:val="00C90ED3"/>
    <w:rsid w:val="00C928A8"/>
    <w:rsid w:val="00C939EC"/>
    <w:rsid w:val="00C953FC"/>
    <w:rsid w:val="00C95436"/>
    <w:rsid w:val="00C96C5D"/>
    <w:rsid w:val="00C97972"/>
    <w:rsid w:val="00CA30FF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172"/>
    <w:rsid w:val="00CC13B7"/>
    <w:rsid w:val="00CC170E"/>
    <w:rsid w:val="00CC1BB8"/>
    <w:rsid w:val="00CC3AB4"/>
    <w:rsid w:val="00CC51AE"/>
    <w:rsid w:val="00CC535B"/>
    <w:rsid w:val="00CC6C36"/>
    <w:rsid w:val="00CC7D33"/>
    <w:rsid w:val="00CD144B"/>
    <w:rsid w:val="00CD3F55"/>
    <w:rsid w:val="00CD61D1"/>
    <w:rsid w:val="00CD66E9"/>
    <w:rsid w:val="00CE16C9"/>
    <w:rsid w:val="00CE32E2"/>
    <w:rsid w:val="00CE4344"/>
    <w:rsid w:val="00CE4567"/>
    <w:rsid w:val="00CE5504"/>
    <w:rsid w:val="00CE717A"/>
    <w:rsid w:val="00CE7B39"/>
    <w:rsid w:val="00CF0F44"/>
    <w:rsid w:val="00CF10F4"/>
    <w:rsid w:val="00CF1FC1"/>
    <w:rsid w:val="00CF4029"/>
    <w:rsid w:val="00CF50FE"/>
    <w:rsid w:val="00CF61A6"/>
    <w:rsid w:val="00CF68ED"/>
    <w:rsid w:val="00CF7C08"/>
    <w:rsid w:val="00D00998"/>
    <w:rsid w:val="00D020AE"/>
    <w:rsid w:val="00D02A5C"/>
    <w:rsid w:val="00D05D9A"/>
    <w:rsid w:val="00D07106"/>
    <w:rsid w:val="00D07A19"/>
    <w:rsid w:val="00D07E60"/>
    <w:rsid w:val="00D07FB7"/>
    <w:rsid w:val="00D1018D"/>
    <w:rsid w:val="00D138AE"/>
    <w:rsid w:val="00D17632"/>
    <w:rsid w:val="00D2032D"/>
    <w:rsid w:val="00D20726"/>
    <w:rsid w:val="00D245F0"/>
    <w:rsid w:val="00D253C0"/>
    <w:rsid w:val="00D25D08"/>
    <w:rsid w:val="00D26DC0"/>
    <w:rsid w:val="00D27364"/>
    <w:rsid w:val="00D30DD6"/>
    <w:rsid w:val="00D33ED3"/>
    <w:rsid w:val="00D36011"/>
    <w:rsid w:val="00D367DA"/>
    <w:rsid w:val="00D36C4E"/>
    <w:rsid w:val="00D4149B"/>
    <w:rsid w:val="00D4179A"/>
    <w:rsid w:val="00D43D3D"/>
    <w:rsid w:val="00D44267"/>
    <w:rsid w:val="00D551E7"/>
    <w:rsid w:val="00D55911"/>
    <w:rsid w:val="00D5605C"/>
    <w:rsid w:val="00D5669D"/>
    <w:rsid w:val="00D57C7F"/>
    <w:rsid w:val="00D62191"/>
    <w:rsid w:val="00D65B5E"/>
    <w:rsid w:val="00D67EB7"/>
    <w:rsid w:val="00D71C42"/>
    <w:rsid w:val="00D73148"/>
    <w:rsid w:val="00D73AFA"/>
    <w:rsid w:val="00D74196"/>
    <w:rsid w:val="00D76457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3EB6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D7F23"/>
    <w:rsid w:val="00DE50F6"/>
    <w:rsid w:val="00DE69F3"/>
    <w:rsid w:val="00DF0804"/>
    <w:rsid w:val="00DF0C37"/>
    <w:rsid w:val="00DF1BA5"/>
    <w:rsid w:val="00DF284E"/>
    <w:rsid w:val="00DF73C0"/>
    <w:rsid w:val="00E0003D"/>
    <w:rsid w:val="00E01D27"/>
    <w:rsid w:val="00E02881"/>
    <w:rsid w:val="00E028D6"/>
    <w:rsid w:val="00E0389C"/>
    <w:rsid w:val="00E05458"/>
    <w:rsid w:val="00E05655"/>
    <w:rsid w:val="00E05C22"/>
    <w:rsid w:val="00E06119"/>
    <w:rsid w:val="00E0796A"/>
    <w:rsid w:val="00E11048"/>
    <w:rsid w:val="00E11CEE"/>
    <w:rsid w:val="00E130DD"/>
    <w:rsid w:val="00E15311"/>
    <w:rsid w:val="00E15817"/>
    <w:rsid w:val="00E17074"/>
    <w:rsid w:val="00E20629"/>
    <w:rsid w:val="00E26091"/>
    <w:rsid w:val="00E30ADA"/>
    <w:rsid w:val="00E32367"/>
    <w:rsid w:val="00E32CA8"/>
    <w:rsid w:val="00E32E4F"/>
    <w:rsid w:val="00E334DB"/>
    <w:rsid w:val="00E36479"/>
    <w:rsid w:val="00E36A98"/>
    <w:rsid w:val="00E4061E"/>
    <w:rsid w:val="00E41D19"/>
    <w:rsid w:val="00E44503"/>
    <w:rsid w:val="00E47912"/>
    <w:rsid w:val="00E4791F"/>
    <w:rsid w:val="00E47DFB"/>
    <w:rsid w:val="00E5226E"/>
    <w:rsid w:val="00E52DA3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74B8"/>
    <w:rsid w:val="00E900CA"/>
    <w:rsid w:val="00E906EC"/>
    <w:rsid w:val="00E94647"/>
    <w:rsid w:val="00E97DE3"/>
    <w:rsid w:val="00EA38F8"/>
    <w:rsid w:val="00EA4100"/>
    <w:rsid w:val="00EA65D3"/>
    <w:rsid w:val="00EA712C"/>
    <w:rsid w:val="00EB0C32"/>
    <w:rsid w:val="00EB2554"/>
    <w:rsid w:val="00EB44BE"/>
    <w:rsid w:val="00EB46DA"/>
    <w:rsid w:val="00EB7AC9"/>
    <w:rsid w:val="00EC1B44"/>
    <w:rsid w:val="00EC1E6C"/>
    <w:rsid w:val="00EC4E7E"/>
    <w:rsid w:val="00EC5BEC"/>
    <w:rsid w:val="00EC6D52"/>
    <w:rsid w:val="00EC7A05"/>
    <w:rsid w:val="00ED04B2"/>
    <w:rsid w:val="00ED2673"/>
    <w:rsid w:val="00ED3C28"/>
    <w:rsid w:val="00ED4390"/>
    <w:rsid w:val="00ED4CD1"/>
    <w:rsid w:val="00EE0350"/>
    <w:rsid w:val="00EF1643"/>
    <w:rsid w:val="00EF6C8F"/>
    <w:rsid w:val="00EF70D8"/>
    <w:rsid w:val="00EF7A4D"/>
    <w:rsid w:val="00F01BC2"/>
    <w:rsid w:val="00F033B1"/>
    <w:rsid w:val="00F06ECF"/>
    <w:rsid w:val="00F07A9E"/>
    <w:rsid w:val="00F16674"/>
    <w:rsid w:val="00F16743"/>
    <w:rsid w:val="00F17C00"/>
    <w:rsid w:val="00F2490B"/>
    <w:rsid w:val="00F2690E"/>
    <w:rsid w:val="00F3377C"/>
    <w:rsid w:val="00F33D55"/>
    <w:rsid w:val="00F3440C"/>
    <w:rsid w:val="00F413D6"/>
    <w:rsid w:val="00F41822"/>
    <w:rsid w:val="00F43034"/>
    <w:rsid w:val="00F43432"/>
    <w:rsid w:val="00F45D82"/>
    <w:rsid w:val="00F45D96"/>
    <w:rsid w:val="00F467A7"/>
    <w:rsid w:val="00F472C7"/>
    <w:rsid w:val="00F505A7"/>
    <w:rsid w:val="00F51D2F"/>
    <w:rsid w:val="00F538C7"/>
    <w:rsid w:val="00F53D06"/>
    <w:rsid w:val="00F55B4D"/>
    <w:rsid w:val="00F57098"/>
    <w:rsid w:val="00F63D28"/>
    <w:rsid w:val="00F63E6A"/>
    <w:rsid w:val="00F64B7C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45D"/>
    <w:rsid w:val="00FA0956"/>
    <w:rsid w:val="00FA41B9"/>
    <w:rsid w:val="00FA65EF"/>
    <w:rsid w:val="00FA7B3A"/>
    <w:rsid w:val="00FA7D9B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6417"/>
    <w:rsid w:val="00FD06FE"/>
    <w:rsid w:val="00FD5312"/>
    <w:rsid w:val="00FD5A29"/>
    <w:rsid w:val="00FE3070"/>
    <w:rsid w:val="00FE614C"/>
    <w:rsid w:val="00FF2167"/>
    <w:rsid w:val="00FF49E2"/>
    <w:rsid w:val="00FF50D8"/>
    <w:rsid w:val="00FF57E9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module-development/" TargetMode="External"/><Relationship Id="rId18" Type="http://schemas.openxmlformats.org/officeDocument/2006/relationships/hyperlink" Target="https://www.qmul.ac.uk/queenmaryacademy/educators/resources/curriculum-design/intended-learning-outcomes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seec.org.uk/wp-content/uploads/2021/05/MDX_SEEC-Descriptors_Update-May-2021_Version-2_For-screen_AW1388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aa.ac.uk/the-quality-code/qualifications-framewor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aa.ac.uk/the-quality-code/subject-benchmark-statement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mul.ac.uk/disability-and-dyslexia-service/inclusive-practice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57088E" w:rsidP="0057088E">
          <w:pPr>
            <w:pStyle w:val="1178A29286A341E9A82896FDF9175FE4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199-418F-477D-8116-8E4B53A2E665}"/>
      </w:docPartPr>
      <w:docPartBody>
        <w:p w:rsidR="00B026A9" w:rsidRDefault="005E1CD6"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58C479B26E82411C87E9C06887CB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CF4C-4353-4766-876B-B6B356B785B3}"/>
      </w:docPartPr>
      <w:docPartBody>
        <w:p w:rsidR="00B026A9" w:rsidRDefault="005E1CD6" w:rsidP="005E1CD6">
          <w:pPr>
            <w:pStyle w:val="58C479B26E82411C87E9C06887CB50A4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4C11C74A5B1141A8B1F339120C8E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A58C-9314-443D-B362-691DA4F6CDEF}"/>
      </w:docPartPr>
      <w:docPartBody>
        <w:p w:rsidR="00B026A9" w:rsidRDefault="005E1CD6" w:rsidP="005E1CD6">
          <w:pPr>
            <w:pStyle w:val="4C11C74A5B1141A8B1F339120C8E1D9B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CB72A786690E4B9FAE450430D4FF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C397-E6E6-4529-ABF4-91A9403FB2AB}"/>
      </w:docPartPr>
      <w:docPartBody>
        <w:p w:rsidR="00B026A9" w:rsidRDefault="005E1CD6" w:rsidP="005E1CD6">
          <w:pPr>
            <w:pStyle w:val="CB72A786690E4B9FAE450430D4FF80C6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8DE06E4552B0474AA2710F16ABDD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7111-D048-4D76-8D44-91B60FADF9C8}"/>
      </w:docPartPr>
      <w:docPartBody>
        <w:p w:rsidR="00B026A9" w:rsidRDefault="005E1CD6" w:rsidP="005E1CD6">
          <w:pPr>
            <w:pStyle w:val="8DE06E4552B0474AA2710F16ABDD053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FF4F213186214A17BAC0149CEA2C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64FF-4DE7-4B51-AC4E-C44DA33A70ED}"/>
      </w:docPartPr>
      <w:docPartBody>
        <w:p w:rsidR="00B026A9" w:rsidRDefault="005E1CD6" w:rsidP="005E1CD6">
          <w:pPr>
            <w:pStyle w:val="FF4F213186214A17BAC0149CEA2C4097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E113EF4765864711972B0F0208B2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3CC3-C2D5-44A2-8DD8-485D9E5FF99B}"/>
      </w:docPartPr>
      <w:docPartBody>
        <w:p w:rsidR="00B026A9" w:rsidRDefault="005E1CD6" w:rsidP="005E1CD6">
          <w:pPr>
            <w:pStyle w:val="E113EF4765864711972B0F0208B29703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61E5D4456810462D80C35D8DF5C4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3AD2-16B8-4421-85E3-8DF3AE317B33}"/>
      </w:docPartPr>
      <w:docPartBody>
        <w:p w:rsidR="00B026A9" w:rsidRDefault="005E1CD6" w:rsidP="005E1CD6">
          <w:pPr>
            <w:pStyle w:val="61E5D4456810462D80C35D8DF5C4DAB5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BFDFE37ACA047908AF25CDC7B99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B825-30D9-47F0-A9DA-56F83B8B1340}"/>
      </w:docPartPr>
      <w:docPartBody>
        <w:p w:rsidR="00B026A9" w:rsidRDefault="005E1CD6" w:rsidP="005E1CD6">
          <w:pPr>
            <w:pStyle w:val="1BFDFE37ACA047908AF25CDC7B990D52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9A7DDD39305E482B81D6A5791EA8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6F56-5F8C-46E0-B99B-8ABE3E50E5EC}"/>
      </w:docPartPr>
      <w:docPartBody>
        <w:p w:rsidR="00B026A9" w:rsidRDefault="005E1CD6" w:rsidP="005E1CD6">
          <w:pPr>
            <w:pStyle w:val="9A7DDD39305E482B81D6A5791EA8C526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2F75B7D7118F46F2813244818DEC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0D8A-3316-4658-B79A-211BC78CFF0C}"/>
      </w:docPartPr>
      <w:docPartBody>
        <w:p w:rsidR="00B026A9" w:rsidRDefault="005E1CD6" w:rsidP="005E1CD6">
          <w:pPr>
            <w:pStyle w:val="2F75B7D7118F46F2813244818DEC1EFF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F15762BE6134FFA89BA5C797089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926-F97A-49D8-B66A-2615D8E91992}"/>
      </w:docPartPr>
      <w:docPartBody>
        <w:p w:rsidR="00B026A9" w:rsidRDefault="005E1CD6" w:rsidP="005E1CD6">
          <w:pPr>
            <w:pStyle w:val="7F15762BE6134FFA89BA5C79708932E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9B4E63C8C64F4CB2A0A567C6BE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5963-D425-48E2-B53E-7752209E6339}"/>
      </w:docPartPr>
      <w:docPartBody>
        <w:p w:rsidR="00B026A9" w:rsidRDefault="005E1CD6" w:rsidP="005E1CD6">
          <w:pPr>
            <w:pStyle w:val="B19B4E63C8C64F4CB2A0A567C6BE894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A037C0F287E483CAD4DF72F1E89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F066-EDF9-4E77-9A65-73B3B5E21093}"/>
      </w:docPartPr>
      <w:docPartBody>
        <w:p w:rsidR="00B026A9" w:rsidRDefault="005E1CD6" w:rsidP="005E1CD6">
          <w:pPr>
            <w:pStyle w:val="AA037C0F287E483CAD4DF72F1E89C3B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D6448EB2278A48D28AE4323FA41C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AFC9-FECD-48E6-9A07-ABAC339C75A3}"/>
      </w:docPartPr>
      <w:docPartBody>
        <w:p w:rsidR="00B026A9" w:rsidRDefault="005E1CD6" w:rsidP="005E1CD6">
          <w:pPr>
            <w:pStyle w:val="D6448EB2278A48D28AE4323FA41C1952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7AFFD6CFC5984EDBA08230C69AFA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9D59-B6E4-4A22-9DE6-B912D345C32F}"/>
      </w:docPartPr>
      <w:docPartBody>
        <w:p w:rsidR="00B026A9" w:rsidRDefault="005E1CD6" w:rsidP="005E1CD6">
          <w:pPr>
            <w:pStyle w:val="7AFFD6CFC5984EDBA08230C69AFAFD81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3DCA939150F4806A8ECF82F8FF2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F40-7F7C-482E-A886-7E05897A40B8}"/>
      </w:docPartPr>
      <w:docPartBody>
        <w:p w:rsidR="00B026A9" w:rsidRDefault="005E1CD6" w:rsidP="005E1CD6">
          <w:pPr>
            <w:pStyle w:val="73DCA939150F4806A8ECF82F8FF2D28B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05AE350AF574440AA328F948456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EB85-ACFA-4C98-A160-BA8EB2AA0A1C}"/>
      </w:docPartPr>
      <w:docPartBody>
        <w:p w:rsidR="00B026A9" w:rsidRDefault="005E1CD6" w:rsidP="005E1CD6">
          <w:pPr>
            <w:pStyle w:val="205AE350AF574440AA328F948456805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D0868FB9B7F482C997E2E385337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D8DE-4104-4CB7-8778-DD24AACEDFED}"/>
      </w:docPartPr>
      <w:docPartBody>
        <w:p w:rsidR="00B026A9" w:rsidRDefault="005E1CD6" w:rsidP="005E1CD6">
          <w:pPr>
            <w:pStyle w:val="BD0868FB9B7F482C997E2E3853375034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1C5385D93BE4DFE8A92B6A2D85A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B9E-7D9C-4B4D-A9F5-D48F6EFF9C2D}"/>
      </w:docPartPr>
      <w:docPartBody>
        <w:p w:rsidR="00B026A9" w:rsidRDefault="005E1CD6" w:rsidP="005E1CD6">
          <w:pPr>
            <w:pStyle w:val="A1C5385D93BE4DFE8A92B6A2D85A4C05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69446E5BE86946AA97EC5819A44B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7756-B522-462D-A670-39F897E28428}"/>
      </w:docPartPr>
      <w:docPartBody>
        <w:p w:rsidR="00B026A9" w:rsidRDefault="005E1CD6" w:rsidP="005E1CD6">
          <w:pPr>
            <w:pStyle w:val="69446E5BE86946AA97EC5819A44B92C1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B307651501741AC9D83778506D2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E5BD-6B18-4235-B07B-9D118D9B3670}"/>
      </w:docPartPr>
      <w:docPartBody>
        <w:p w:rsidR="00B026A9" w:rsidRDefault="005E1CD6" w:rsidP="005E1CD6">
          <w:pPr>
            <w:pStyle w:val="2B307651501741AC9D83778506D28EB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4BCD23DC62340458A0680CEA167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FEA3-5D89-420A-8F2B-194E6A1D72BB}"/>
      </w:docPartPr>
      <w:docPartBody>
        <w:p w:rsidR="00B026A9" w:rsidRDefault="005E1CD6" w:rsidP="005E1CD6">
          <w:pPr>
            <w:pStyle w:val="E4BCD23DC62340458A0680CEA1671F40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1FF19D34DB5043969F2B6BCFB889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FABB-2DCA-4A5E-A3C2-816A4E5D35E6}"/>
      </w:docPartPr>
      <w:docPartBody>
        <w:p w:rsidR="00B026A9" w:rsidRDefault="005E1CD6" w:rsidP="005E1CD6">
          <w:pPr>
            <w:pStyle w:val="1FF19D34DB5043969F2B6BCFB8894BD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2EAED1FE0274F73AAD0539448E4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7E0C-3443-4196-8930-510758B627EC}"/>
      </w:docPartPr>
      <w:docPartBody>
        <w:p w:rsidR="00B026A9" w:rsidRDefault="005E1CD6" w:rsidP="005E1CD6">
          <w:pPr>
            <w:pStyle w:val="E2EAED1FE0274F73AAD0539448E4D7BC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92C794CA231D4201B432CD3928E4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37D1-FAFB-4839-B53B-512935AF6B76}"/>
      </w:docPartPr>
      <w:docPartBody>
        <w:p w:rsidR="00B026A9" w:rsidRDefault="005E1CD6" w:rsidP="005E1CD6">
          <w:pPr>
            <w:pStyle w:val="92C794CA231D4201B432CD3928E4653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499B38DAD6457F8EEF08750451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F716-8556-4D19-869A-77015CEAD51D}"/>
      </w:docPartPr>
      <w:docPartBody>
        <w:p w:rsidR="00B026A9" w:rsidRDefault="005E1CD6" w:rsidP="005E1CD6">
          <w:pPr>
            <w:pStyle w:val="B1499B38DAD6457F8EEF0875045136B8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698C9BF03C64829BFE64E748B80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6077-FC76-4FC9-9A47-CBF1EC720623}"/>
      </w:docPartPr>
      <w:docPartBody>
        <w:p w:rsidR="00B026A9" w:rsidRDefault="005E1CD6" w:rsidP="005E1CD6">
          <w:pPr>
            <w:pStyle w:val="2698C9BF03C64829BFE64E748B80B24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6E104A5D6B24F7E9475B764D0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6B5D-F336-4D66-A6FA-F8AA88E1F474}"/>
      </w:docPartPr>
      <w:docPartBody>
        <w:p w:rsidR="00B026A9" w:rsidRDefault="005E1CD6" w:rsidP="005E1CD6">
          <w:pPr>
            <w:pStyle w:val="26E104A5D6B24F7E9475B764D0512E67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FD6BE219EF6B458DA5E1A7D125D7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8B7B-9D3E-4FE6-978B-1A98D46101F6}"/>
      </w:docPartPr>
      <w:docPartBody>
        <w:p w:rsidR="00B026A9" w:rsidRDefault="005E1CD6" w:rsidP="005E1CD6">
          <w:pPr>
            <w:pStyle w:val="FD6BE219EF6B458DA5E1A7D125D7E0B6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5E2050B46B4D4E19A14FB60B9EC9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F3B6-B565-4A26-8052-65F313A27074}"/>
      </w:docPartPr>
      <w:docPartBody>
        <w:p w:rsidR="00B026A9" w:rsidRDefault="005E1CD6" w:rsidP="005E1CD6">
          <w:pPr>
            <w:pStyle w:val="5E2050B46B4D4E19A14FB60B9EC9D825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159EA0EB1F7342BDB4DF374B3FB6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97D9-7519-4E95-9199-C6EF8FEADBC4}"/>
      </w:docPartPr>
      <w:docPartBody>
        <w:p w:rsidR="00B026A9" w:rsidRDefault="005E1CD6" w:rsidP="005E1CD6">
          <w:pPr>
            <w:pStyle w:val="159EA0EB1F7342BDB4DF374B3FB6DB4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0D3F9079E122494E9F91DEDE691F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DC66-DF0A-4D0E-80E4-8AB1111A773A}"/>
      </w:docPartPr>
      <w:docPartBody>
        <w:p w:rsidR="00B026A9" w:rsidRDefault="005E1CD6" w:rsidP="005E1CD6">
          <w:pPr>
            <w:pStyle w:val="0D3F9079E122494E9F91DEDE691F159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860732F086164F4D8ACF609C0EEA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34AC-4671-4902-BFF2-98C77868C2A2}"/>
      </w:docPartPr>
      <w:docPartBody>
        <w:p w:rsidR="00B026A9" w:rsidRDefault="005E1CD6" w:rsidP="005E1CD6">
          <w:pPr>
            <w:pStyle w:val="860732F086164F4D8ACF609C0EEA0817"/>
          </w:pPr>
          <w:r w:rsidRPr="009218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36383"/>
    <w:rsid w:val="0005220B"/>
    <w:rsid w:val="000A1B98"/>
    <w:rsid w:val="000B11C2"/>
    <w:rsid w:val="000C47D3"/>
    <w:rsid w:val="000D08B6"/>
    <w:rsid w:val="000F2D00"/>
    <w:rsid w:val="0010003B"/>
    <w:rsid w:val="00176053"/>
    <w:rsid w:val="001900E9"/>
    <w:rsid w:val="001F72AC"/>
    <w:rsid w:val="00243D1F"/>
    <w:rsid w:val="0025597F"/>
    <w:rsid w:val="002D31DC"/>
    <w:rsid w:val="003C0CC1"/>
    <w:rsid w:val="00434596"/>
    <w:rsid w:val="005045F7"/>
    <w:rsid w:val="0057088E"/>
    <w:rsid w:val="0059704A"/>
    <w:rsid w:val="005C1721"/>
    <w:rsid w:val="005D5217"/>
    <w:rsid w:val="005E1CD6"/>
    <w:rsid w:val="00687101"/>
    <w:rsid w:val="006C11E7"/>
    <w:rsid w:val="006D4BA1"/>
    <w:rsid w:val="006D64EE"/>
    <w:rsid w:val="0073734F"/>
    <w:rsid w:val="007858DB"/>
    <w:rsid w:val="00795034"/>
    <w:rsid w:val="007E6492"/>
    <w:rsid w:val="00945F6E"/>
    <w:rsid w:val="00955986"/>
    <w:rsid w:val="009B3E30"/>
    <w:rsid w:val="009B7F78"/>
    <w:rsid w:val="00A43183"/>
    <w:rsid w:val="00A52FC2"/>
    <w:rsid w:val="00AC2B09"/>
    <w:rsid w:val="00AF060C"/>
    <w:rsid w:val="00B026A9"/>
    <w:rsid w:val="00B31110"/>
    <w:rsid w:val="00B73555"/>
    <w:rsid w:val="00BA7062"/>
    <w:rsid w:val="00C4274A"/>
    <w:rsid w:val="00C61257"/>
    <w:rsid w:val="00CB6C85"/>
    <w:rsid w:val="00D07E60"/>
    <w:rsid w:val="00D71C42"/>
    <w:rsid w:val="00D74196"/>
    <w:rsid w:val="00DC624A"/>
    <w:rsid w:val="00E900CA"/>
    <w:rsid w:val="00EB44BE"/>
    <w:rsid w:val="00F34ECD"/>
    <w:rsid w:val="00F51D2F"/>
    <w:rsid w:val="00F5348B"/>
    <w:rsid w:val="00F81EC7"/>
    <w:rsid w:val="00FA7B3A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CD6"/>
    <w:rPr>
      <w:color w:val="808080"/>
    </w:rPr>
  </w:style>
  <w:style w:type="paragraph" w:customStyle="1" w:styleId="1178A29286A341E9A82896FDF9175FE41">
    <w:name w:val="1178A29286A341E9A82896FDF9175FE4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58C479B26E82411C87E9C06887CB50A4">
    <w:name w:val="58C479B26E82411C87E9C06887CB50A4"/>
    <w:rsid w:val="005E1CD6"/>
  </w:style>
  <w:style w:type="paragraph" w:customStyle="1" w:styleId="4C11C74A5B1141A8B1F339120C8E1D9B">
    <w:name w:val="4C11C74A5B1141A8B1F339120C8E1D9B"/>
    <w:rsid w:val="005E1CD6"/>
  </w:style>
  <w:style w:type="paragraph" w:customStyle="1" w:styleId="CB72A786690E4B9FAE450430D4FF80C6">
    <w:name w:val="CB72A786690E4B9FAE450430D4FF80C6"/>
    <w:rsid w:val="005E1CD6"/>
  </w:style>
  <w:style w:type="paragraph" w:customStyle="1" w:styleId="8DE06E4552B0474AA2710F16ABDD053E">
    <w:name w:val="8DE06E4552B0474AA2710F16ABDD053E"/>
    <w:rsid w:val="005E1CD6"/>
  </w:style>
  <w:style w:type="paragraph" w:customStyle="1" w:styleId="FF4F213186214A17BAC0149CEA2C4097">
    <w:name w:val="FF4F213186214A17BAC0149CEA2C4097"/>
    <w:rsid w:val="005E1CD6"/>
  </w:style>
  <w:style w:type="paragraph" w:customStyle="1" w:styleId="E113EF4765864711972B0F0208B29703">
    <w:name w:val="E113EF4765864711972B0F0208B29703"/>
    <w:rsid w:val="005E1CD6"/>
  </w:style>
  <w:style w:type="paragraph" w:customStyle="1" w:styleId="61E5D4456810462D80C35D8DF5C4DAB5">
    <w:name w:val="61E5D4456810462D80C35D8DF5C4DAB5"/>
    <w:rsid w:val="005E1CD6"/>
  </w:style>
  <w:style w:type="paragraph" w:customStyle="1" w:styleId="1BFDFE37ACA047908AF25CDC7B990D52">
    <w:name w:val="1BFDFE37ACA047908AF25CDC7B990D52"/>
    <w:rsid w:val="005E1CD6"/>
  </w:style>
  <w:style w:type="paragraph" w:customStyle="1" w:styleId="9A7DDD39305E482B81D6A5791EA8C526">
    <w:name w:val="9A7DDD39305E482B81D6A5791EA8C526"/>
    <w:rsid w:val="005E1CD6"/>
  </w:style>
  <w:style w:type="paragraph" w:customStyle="1" w:styleId="2F75B7D7118F46F2813244818DEC1EFF">
    <w:name w:val="2F75B7D7118F46F2813244818DEC1EFF"/>
    <w:rsid w:val="005E1CD6"/>
  </w:style>
  <w:style w:type="paragraph" w:customStyle="1" w:styleId="7F15762BE6134FFA89BA5C79708932E9">
    <w:name w:val="7F15762BE6134FFA89BA5C79708932E9"/>
    <w:rsid w:val="005E1CD6"/>
  </w:style>
  <w:style w:type="paragraph" w:customStyle="1" w:styleId="B19B4E63C8C64F4CB2A0A567C6BE8949">
    <w:name w:val="B19B4E63C8C64F4CB2A0A567C6BE8949"/>
    <w:rsid w:val="005E1CD6"/>
  </w:style>
  <w:style w:type="paragraph" w:customStyle="1" w:styleId="AA037C0F287E483CAD4DF72F1E89C3BE">
    <w:name w:val="AA037C0F287E483CAD4DF72F1E89C3BE"/>
    <w:rsid w:val="005E1CD6"/>
  </w:style>
  <w:style w:type="paragraph" w:customStyle="1" w:styleId="D6448EB2278A48D28AE4323FA41C1952">
    <w:name w:val="D6448EB2278A48D28AE4323FA41C1952"/>
    <w:rsid w:val="005E1CD6"/>
  </w:style>
  <w:style w:type="paragraph" w:customStyle="1" w:styleId="7AFFD6CFC5984EDBA08230C69AFAFD81">
    <w:name w:val="7AFFD6CFC5984EDBA08230C69AFAFD81"/>
    <w:rsid w:val="005E1CD6"/>
  </w:style>
  <w:style w:type="paragraph" w:customStyle="1" w:styleId="73DCA939150F4806A8ECF82F8FF2D28B">
    <w:name w:val="73DCA939150F4806A8ECF82F8FF2D28B"/>
    <w:rsid w:val="005E1CD6"/>
  </w:style>
  <w:style w:type="paragraph" w:customStyle="1" w:styleId="205AE350AF574440AA328F948456805A">
    <w:name w:val="205AE350AF574440AA328F948456805A"/>
    <w:rsid w:val="005E1CD6"/>
  </w:style>
  <w:style w:type="paragraph" w:customStyle="1" w:styleId="BD0868FB9B7F482C997E2E3853375034">
    <w:name w:val="BD0868FB9B7F482C997E2E3853375034"/>
    <w:rsid w:val="005E1CD6"/>
  </w:style>
  <w:style w:type="paragraph" w:customStyle="1" w:styleId="A1C5385D93BE4DFE8A92B6A2D85A4C05">
    <w:name w:val="A1C5385D93BE4DFE8A92B6A2D85A4C05"/>
    <w:rsid w:val="005E1CD6"/>
  </w:style>
  <w:style w:type="paragraph" w:customStyle="1" w:styleId="69446E5BE86946AA97EC5819A44B92C1">
    <w:name w:val="69446E5BE86946AA97EC5819A44B92C1"/>
    <w:rsid w:val="005E1CD6"/>
  </w:style>
  <w:style w:type="paragraph" w:customStyle="1" w:styleId="2B307651501741AC9D83778506D28EBF">
    <w:name w:val="2B307651501741AC9D83778506D28EBF"/>
    <w:rsid w:val="005E1CD6"/>
  </w:style>
  <w:style w:type="paragraph" w:customStyle="1" w:styleId="E4BCD23DC62340458A0680CEA1671F40">
    <w:name w:val="E4BCD23DC62340458A0680CEA1671F40"/>
    <w:rsid w:val="005E1CD6"/>
  </w:style>
  <w:style w:type="paragraph" w:customStyle="1" w:styleId="1FF19D34DB5043969F2B6BCFB8894BDF">
    <w:name w:val="1FF19D34DB5043969F2B6BCFB8894BDF"/>
    <w:rsid w:val="005E1CD6"/>
  </w:style>
  <w:style w:type="paragraph" w:customStyle="1" w:styleId="E2EAED1FE0274F73AAD0539448E4D7BC">
    <w:name w:val="E2EAED1FE0274F73AAD0539448E4D7BC"/>
    <w:rsid w:val="005E1CD6"/>
  </w:style>
  <w:style w:type="paragraph" w:customStyle="1" w:styleId="92C794CA231D4201B432CD3928E4653E">
    <w:name w:val="92C794CA231D4201B432CD3928E4653E"/>
    <w:rsid w:val="005E1CD6"/>
  </w:style>
  <w:style w:type="paragraph" w:customStyle="1" w:styleId="B1499B38DAD6457F8EEF0875045136B8">
    <w:name w:val="B1499B38DAD6457F8EEF0875045136B8"/>
    <w:rsid w:val="005E1CD6"/>
  </w:style>
  <w:style w:type="paragraph" w:customStyle="1" w:styleId="2698C9BF03C64829BFE64E748B80B24E">
    <w:name w:val="2698C9BF03C64829BFE64E748B80B24E"/>
    <w:rsid w:val="005E1CD6"/>
  </w:style>
  <w:style w:type="paragraph" w:customStyle="1" w:styleId="26E104A5D6B24F7E9475B764D0512E67">
    <w:name w:val="26E104A5D6B24F7E9475B764D0512E67"/>
    <w:rsid w:val="005E1CD6"/>
  </w:style>
  <w:style w:type="paragraph" w:customStyle="1" w:styleId="FD6BE219EF6B458DA5E1A7D125D7E0B6">
    <w:name w:val="FD6BE219EF6B458DA5E1A7D125D7E0B6"/>
    <w:rsid w:val="005E1CD6"/>
  </w:style>
  <w:style w:type="paragraph" w:customStyle="1" w:styleId="5E2050B46B4D4E19A14FB60B9EC9D825">
    <w:name w:val="5E2050B46B4D4E19A14FB60B9EC9D825"/>
    <w:rsid w:val="005E1CD6"/>
  </w:style>
  <w:style w:type="paragraph" w:customStyle="1" w:styleId="159EA0EB1F7342BDB4DF374B3FB6DB4A">
    <w:name w:val="159EA0EB1F7342BDB4DF374B3FB6DB4A"/>
    <w:rsid w:val="005E1CD6"/>
  </w:style>
  <w:style w:type="paragraph" w:customStyle="1" w:styleId="0D3F9079E122494E9F91DEDE691F1599">
    <w:name w:val="0D3F9079E122494E9F91DEDE691F1599"/>
    <w:rsid w:val="005E1CD6"/>
  </w:style>
  <w:style w:type="paragraph" w:customStyle="1" w:styleId="860732F086164F4D8ACF609C0EEA0817">
    <w:name w:val="860732F086164F4D8ACF609C0EEA0817"/>
    <w:rsid w:val="005E1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1649</Words>
  <Characters>10085</Characters>
  <Application>Microsoft Office Word</Application>
  <DocSecurity>0</DocSecurity>
  <Lines>84</Lines>
  <Paragraphs>23</Paragraphs>
  <ScaleCrop>false</ScaleCrop>
  <Company>QMUL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888</cp:revision>
  <cp:lastPrinted>2009-03-27T09:52:00Z</cp:lastPrinted>
  <dcterms:created xsi:type="dcterms:W3CDTF">2023-11-15T10:52:00Z</dcterms:created>
  <dcterms:modified xsi:type="dcterms:W3CDTF">2025-02-05T17:38:00Z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