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B26" w14:textId="77777777" w:rsidR="00097F0B" w:rsidRPr="00B72121" w:rsidRDefault="00E6348D" w:rsidP="001B4E84">
      <w:pPr>
        <w:ind w:left="680"/>
        <w:rPr>
          <w:rStyle w:val="Title1"/>
          <w:rFonts w:ascii="Arial" w:hAnsi="Arial" w:cs="Arial"/>
        </w:rPr>
      </w:pPr>
      <w:r w:rsidRPr="00B72121">
        <w:rPr>
          <w:rFonts w:ascii="Arial" w:hAnsi="Arial" w:cs="Arial"/>
          <w:b/>
          <w:bCs/>
          <w:color w:val="20386A"/>
          <w:sz w:val="22"/>
          <w:szCs w:val="22"/>
          <w:lang w:eastAsia="en-GB"/>
        </w:rPr>
        <mc:AlternateContent>
          <mc:Choice Requires="wpg">
            <w:drawing>
              <wp:anchor distT="0" distB="0" distL="114300" distR="114300" simplePos="0" relativeHeight="251658253" behindDoc="0" locked="0" layoutInCell="1" allowOverlap="1" wp14:anchorId="45B92CCD" wp14:editId="6BF899B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92CC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5BCCBFF" w14:textId="77777777" w:rsidR="00097F0B" w:rsidRPr="00B72121" w:rsidRDefault="00097F0B" w:rsidP="001B4E84">
      <w:pPr>
        <w:ind w:left="680"/>
        <w:rPr>
          <w:rStyle w:val="Title1"/>
          <w:rFonts w:ascii="Arial" w:hAnsi="Arial" w:cs="Arial"/>
        </w:rPr>
      </w:pPr>
    </w:p>
    <w:p w14:paraId="06EAAB4A" w14:textId="77777777" w:rsidR="00097F0B" w:rsidRPr="00B72121" w:rsidRDefault="00097F0B" w:rsidP="001B4E84">
      <w:pPr>
        <w:ind w:left="680"/>
        <w:rPr>
          <w:rStyle w:val="Title1"/>
          <w:rFonts w:ascii="Arial" w:hAnsi="Arial" w:cs="Arial"/>
        </w:rPr>
      </w:pPr>
    </w:p>
    <w:p w14:paraId="73B9EB74" w14:textId="77777777" w:rsidR="00097F0B" w:rsidRPr="00B72121" w:rsidRDefault="00097F0B" w:rsidP="001B4E84">
      <w:pPr>
        <w:ind w:left="680"/>
        <w:rPr>
          <w:rStyle w:val="Title1"/>
          <w:rFonts w:ascii="Arial" w:hAnsi="Arial" w:cs="Arial"/>
        </w:rPr>
      </w:pPr>
    </w:p>
    <w:p w14:paraId="3E8ABC79" w14:textId="77777777" w:rsidR="00097F0B" w:rsidRPr="00B72121" w:rsidRDefault="00097F0B" w:rsidP="001B4E84">
      <w:pPr>
        <w:ind w:left="680"/>
        <w:rPr>
          <w:rStyle w:val="Title1"/>
          <w:rFonts w:ascii="Arial" w:hAnsi="Arial" w:cs="Arial"/>
        </w:rPr>
      </w:pPr>
    </w:p>
    <w:p w14:paraId="6B6D4732" w14:textId="77777777" w:rsidR="00097F0B" w:rsidRPr="00B72121" w:rsidRDefault="00097F0B" w:rsidP="001B4E84">
      <w:pPr>
        <w:ind w:left="680"/>
        <w:rPr>
          <w:rStyle w:val="Title1"/>
          <w:rFonts w:ascii="Arial" w:hAnsi="Arial" w:cs="Arial"/>
        </w:rPr>
      </w:pPr>
    </w:p>
    <w:p w14:paraId="5A512FD1" w14:textId="77777777" w:rsidR="00097F0B" w:rsidRPr="00B72121" w:rsidRDefault="00097F0B" w:rsidP="001B4E84">
      <w:pPr>
        <w:ind w:left="680"/>
        <w:rPr>
          <w:rStyle w:val="Title1"/>
          <w:rFonts w:ascii="Arial" w:hAnsi="Arial" w:cs="Arial"/>
        </w:rPr>
      </w:pPr>
    </w:p>
    <w:p w14:paraId="77A43911" w14:textId="77777777" w:rsidR="00097F0B" w:rsidRPr="00B72121" w:rsidRDefault="00097F0B" w:rsidP="001B4E84">
      <w:pPr>
        <w:ind w:left="680"/>
        <w:rPr>
          <w:rStyle w:val="Title1"/>
          <w:rFonts w:ascii="Arial" w:hAnsi="Arial" w:cs="Arial"/>
        </w:rPr>
      </w:pPr>
    </w:p>
    <w:p w14:paraId="722E40B3" w14:textId="77777777" w:rsidR="00097F0B" w:rsidRPr="00B72121" w:rsidRDefault="007721B1" w:rsidP="007721B1">
      <w:pPr>
        <w:tabs>
          <w:tab w:val="left" w:pos="2265"/>
        </w:tabs>
        <w:ind w:left="680"/>
        <w:rPr>
          <w:rStyle w:val="Title1"/>
          <w:rFonts w:ascii="Arial" w:hAnsi="Arial" w:cs="Arial"/>
        </w:rPr>
      </w:pPr>
      <w:r w:rsidRPr="00B72121">
        <w:rPr>
          <w:rStyle w:val="Title1"/>
          <w:rFonts w:ascii="Arial" w:hAnsi="Arial" w:cs="Arial"/>
        </w:rPr>
        <w:tab/>
      </w:r>
    </w:p>
    <w:p w14:paraId="73751939" w14:textId="77777777" w:rsidR="00097F0B" w:rsidRPr="00B72121" w:rsidRDefault="00097F0B" w:rsidP="001B4E84">
      <w:pPr>
        <w:ind w:left="680"/>
        <w:rPr>
          <w:rStyle w:val="Title1"/>
          <w:rFonts w:ascii="Arial" w:hAnsi="Arial" w:cs="Arial"/>
        </w:rPr>
      </w:pPr>
    </w:p>
    <w:p w14:paraId="6E5585D5" w14:textId="77777777" w:rsidR="00097F0B" w:rsidRPr="00B72121" w:rsidRDefault="00097F0B" w:rsidP="00991482">
      <w:pPr>
        <w:rPr>
          <w:rStyle w:val="Title1"/>
          <w:rFonts w:ascii="Arial" w:hAnsi="Arial" w:cs="Arial"/>
        </w:rPr>
      </w:pPr>
    </w:p>
    <w:p w14:paraId="61FC2C65" w14:textId="77777777" w:rsidR="00B1648B" w:rsidRPr="00B72121" w:rsidRDefault="00B1648B" w:rsidP="00991482">
      <w:pPr>
        <w:rPr>
          <w:rStyle w:val="Title1"/>
          <w:rFonts w:ascii="Arial" w:hAnsi="Arial" w:cs="Arial"/>
        </w:rPr>
      </w:pPr>
    </w:p>
    <w:p w14:paraId="22400DD0" w14:textId="77777777" w:rsidR="00B1648B" w:rsidRPr="00B72121" w:rsidRDefault="00B1648B" w:rsidP="00991482">
      <w:pPr>
        <w:rPr>
          <w:rStyle w:val="Title1"/>
          <w:rFonts w:ascii="Arial" w:hAnsi="Arial" w:cs="Arial"/>
        </w:rPr>
      </w:pPr>
    </w:p>
    <w:p w14:paraId="0E5EA65A" w14:textId="77777777" w:rsidR="00B1648B" w:rsidRPr="00B72121" w:rsidRDefault="00B1648B" w:rsidP="00991482">
      <w:pPr>
        <w:rPr>
          <w:rStyle w:val="Title1"/>
          <w:rFonts w:ascii="Arial" w:hAnsi="Arial" w:cs="Arial"/>
        </w:rPr>
      </w:pPr>
    </w:p>
    <w:p w14:paraId="6020909A" w14:textId="1D9B62D9" w:rsidR="00B1648B" w:rsidRPr="00B72121" w:rsidRDefault="00A6782F" w:rsidP="002C64CB">
      <w:pPr>
        <w:tabs>
          <w:tab w:val="left" w:pos="2000"/>
        </w:tabs>
        <w:rPr>
          <w:rStyle w:val="Title1"/>
          <w:rFonts w:ascii="Arial" w:hAnsi="Arial" w:cs="Arial"/>
        </w:rPr>
      </w:pPr>
      <w:r w:rsidRPr="00B72121">
        <w:rPr>
          <w:rStyle w:val="Title1"/>
          <w:rFonts w:ascii="Arial" w:hAnsi="Arial" w:cs="Arial"/>
        </w:rPr>
        <w:br w:type="textWrapping" w:clear="all"/>
      </w:r>
    </w:p>
    <w:p w14:paraId="5C584FD7" w14:textId="77777777" w:rsidR="00B2340A" w:rsidRPr="00B72121" w:rsidRDefault="00B2340A" w:rsidP="00B1648B">
      <w:pPr>
        <w:framePr w:w="8316" w:h="967" w:hSpace="180" w:wrap="around" w:vAnchor="text" w:hAnchor="page" w:x="2151" w:y="87"/>
      </w:pPr>
    </w:p>
    <w:p w14:paraId="384559D9" w14:textId="6D2BD035" w:rsidR="003B53DB" w:rsidRPr="00B72121" w:rsidRDefault="003B53DB" w:rsidP="003B53DB">
      <w:pPr>
        <w:rPr>
          <w:rStyle w:val="Title1"/>
          <w:rFonts w:ascii="Arial" w:hAnsi="Arial" w:cs="Arial"/>
        </w:rPr>
      </w:pPr>
      <w:r w:rsidRPr="00B72121">
        <w:rPr>
          <w:rFonts w:ascii="Arial" w:hAnsi="Arial" w:cs="Arial"/>
          <w:b/>
          <w:bCs/>
          <w:color w:val="20386A"/>
          <w:sz w:val="22"/>
          <w:szCs w:val="22"/>
          <w:lang w:eastAsia="en-GB"/>
        </w:rPr>
        <mc:AlternateContent>
          <mc:Choice Requires="wps">
            <w:drawing>
              <wp:anchor distT="0" distB="0" distL="114300" distR="114300" simplePos="0" relativeHeight="251658243" behindDoc="0" locked="0" layoutInCell="1" allowOverlap="1" wp14:anchorId="227BE1BA" wp14:editId="79783287">
                <wp:simplePos x="0" y="0"/>
                <wp:positionH relativeFrom="column">
                  <wp:posOffset>1455089</wp:posOffset>
                </wp:positionH>
                <wp:positionV relativeFrom="paragraph">
                  <wp:posOffset>63004</wp:posOffset>
                </wp:positionV>
                <wp:extent cx="4301655" cy="4683318"/>
                <wp:effectExtent l="0" t="0" r="3810" b="3175"/>
                <wp:wrapNone/>
                <wp:docPr id="8" name="Text Box 8"/>
                <wp:cNvGraphicFramePr/>
                <a:graphic xmlns:a="http://schemas.openxmlformats.org/drawingml/2006/main">
                  <a:graphicData uri="http://schemas.microsoft.com/office/word/2010/wordprocessingShape">
                    <wps:wsp>
                      <wps:cNvSpPr txBox="1"/>
                      <wps:spPr>
                        <a:xfrm>
                          <a:off x="0" y="0"/>
                          <a:ext cx="4301655" cy="4683318"/>
                        </a:xfrm>
                        <a:prstGeom prst="rect">
                          <a:avLst/>
                        </a:prstGeom>
                        <a:solidFill>
                          <a:schemeClr val="lt1"/>
                        </a:solidFill>
                        <a:ln w="6350">
                          <a:noFill/>
                        </a:ln>
                      </wps:spPr>
                      <wps:txb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BE1BA" id="Text Box 8" o:spid="_x0000_s1167" type="#_x0000_t202" style="position:absolute;margin-left:114.55pt;margin-top:4.95pt;width:338.7pt;height:36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" fillcolor="white [3201]" stroked="f" strokeweight=".5pt">
                <v:textbo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v:textbox>
              </v:shape>
            </w:pict>
          </mc:Fallback>
        </mc:AlternateContent>
      </w:r>
      <w:r w:rsidRPr="00B72121">
        <w:rPr>
          <w:rStyle w:val="Title1"/>
          <w:rFonts w:ascii="Arial" w:hAnsi="Arial" w:cs="Arial"/>
        </w:rPr>
        <w:softHyphen/>
      </w:r>
      <w:r w:rsidRPr="00B72121">
        <w:rPr>
          <w:rStyle w:val="Title1"/>
          <w:rFonts w:ascii="Arial" w:hAnsi="Arial" w:cs="Arial"/>
        </w:rPr>
        <w:softHyphen/>
      </w:r>
    </w:p>
    <w:p w14:paraId="42FBDA86" w14:textId="0295F613" w:rsidR="00B2340A" w:rsidRPr="00B72121" w:rsidRDefault="003B53DB" w:rsidP="001B4E84">
      <w:pPr>
        <w:ind w:left="680"/>
        <w:rPr>
          <w:rStyle w:val="Title1"/>
          <w:rFonts w:ascii="Arial" w:hAnsi="Arial" w:cs="Arial"/>
        </w:rPr>
      </w:pPr>
      <w:r w:rsidRPr="00B72121">
        <w:rPr>
          <w:rFonts w:ascii="Times New Roman" w:hAnsi="Times New Roman" w:cs="Times New Roman"/>
          <w:lang w:eastAsia="en-GB"/>
        </w:rPr>
        <w:drawing>
          <wp:anchor distT="0" distB="0" distL="114300" distR="114300" simplePos="0" relativeHeight="251664397" behindDoc="0" locked="0" layoutInCell="1" allowOverlap="1" wp14:anchorId="19046B4D" wp14:editId="6A9465B4">
            <wp:simplePos x="0" y="0"/>
            <wp:positionH relativeFrom="column">
              <wp:posOffset>-114880</wp:posOffset>
            </wp:positionH>
            <wp:positionV relativeFrom="paragraph">
              <wp:posOffset>4678873</wp:posOffset>
            </wp:positionV>
            <wp:extent cx="5814695" cy="895350"/>
            <wp:effectExtent l="0" t="0" r="0" b="0"/>
            <wp:wrapTopAndBottom/>
            <wp:docPr id="4" name="Picture 4" descr="A black background with a black squa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rrowheads="1"/>
                    </pic:cNvPicPr>
                  </pic:nvPicPr>
                  <pic:blipFill>
                    <a:blip r:embed="rId13">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Pr="00B72121">
        <w:rPr>
          <w:rStyle w:val="Title1"/>
          <w:rFonts w:ascii="Arial" w:hAnsi="Arial" w:cs="Arial"/>
          <w:lang w:eastAsia="en-GB"/>
        </w:rPr>
        <w:drawing>
          <wp:anchor distT="0" distB="0" distL="114300" distR="114300" simplePos="0" relativeHeight="251665421" behindDoc="0" locked="0" layoutInCell="1" allowOverlap="1" wp14:anchorId="5794995F" wp14:editId="7467AE9B">
            <wp:simplePos x="0" y="0"/>
            <wp:positionH relativeFrom="margin">
              <wp:posOffset>-619456</wp:posOffset>
            </wp:positionH>
            <wp:positionV relativeFrom="paragraph">
              <wp:posOffset>571334</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4"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ADF965" w14:textId="77777777" w:rsidR="00B2340A" w:rsidRPr="00B72121" w:rsidRDefault="00B2340A" w:rsidP="00004925">
      <w:pPr>
        <w:framePr w:hSpace="180" w:wrap="around" w:vAnchor="text" w:hAnchor="page" w:x="1469" w:y="-1"/>
        <w:ind w:left="680"/>
        <w:rPr>
          <w:rFonts w:ascii="Arial" w:hAnsi="Arial" w:cs="Arial"/>
          <w:b/>
          <w:color w:val="1E376B"/>
          <w:sz w:val="30"/>
          <w:szCs w:val="30"/>
        </w:rPr>
      </w:pPr>
      <w:r w:rsidRPr="00B72121">
        <w:rPr>
          <w:rFonts w:ascii="Arial" w:hAnsi="Arial" w:cs="Arial"/>
          <w:b/>
          <w:color w:val="1E376B"/>
          <w:sz w:val="30"/>
          <w:szCs w:val="30"/>
        </w:rPr>
        <w:lastRenderedPageBreak/>
        <w:t>Our strategy 2030</w:t>
      </w:r>
    </w:p>
    <w:p w14:paraId="38455EB9" w14:textId="77777777" w:rsidR="00C03DC0" w:rsidRPr="00B72121" w:rsidRDefault="00C03DC0" w:rsidP="00004925">
      <w:pPr>
        <w:framePr w:hSpace="180" w:wrap="around" w:vAnchor="text" w:hAnchor="page" w:x="1469" w:y="-1"/>
        <w:ind w:left="680"/>
        <w:rPr>
          <w:sz w:val="22"/>
          <w:szCs w:val="22"/>
        </w:rPr>
      </w:pPr>
    </w:p>
    <w:p w14:paraId="584FC08A"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69A461A" w14:textId="77777777" w:rsidR="00B2340A" w:rsidRPr="00B72121" w:rsidRDefault="00B2340A" w:rsidP="00004925">
      <w:pPr>
        <w:framePr w:hSpace="180" w:wrap="around" w:vAnchor="text" w:hAnchor="page" w:x="1469" w:y="-1"/>
        <w:ind w:left="680"/>
        <w:rPr>
          <w:rFonts w:ascii="Arial" w:hAnsi="Arial" w:cs="Arial"/>
          <w:sz w:val="22"/>
          <w:szCs w:val="22"/>
        </w:rPr>
      </w:pPr>
    </w:p>
    <w:p w14:paraId="6780105C"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We have five core values that will help us to reach this goal:</w:t>
      </w:r>
    </w:p>
    <w:p w14:paraId="37008D1D" w14:textId="77777777" w:rsidR="00B2340A" w:rsidRPr="00B72121" w:rsidRDefault="00B2340A" w:rsidP="00004925">
      <w:pPr>
        <w:framePr w:hSpace="180" w:wrap="around" w:vAnchor="text" w:hAnchor="page" w:x="1469" w:y="-1"/>
        <w:ind w:left="680"/>
        <w:rPr>
          <w:rFonts w:ascii="Arial" w:hAnsi="Arial" w:cs="Arial"/>
          <w:sz w:val="22"/>
          <w:szCs w:val="22"/>
        </w:rPr>
      </w:pPr>
    </w:p>
    <w:p w14:paraId="2B325665"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We are</w:t>
      </w:r>
      <w:r w:rsidRPr="00B72121">
        <w:rPr>
          <w:rFonts w:ascii="Arial" w:hAnsi="Arial" w:cs="Arial"/>
          <w:b/>
          <w:sz w:val="22"/>
          <w:szCs w:val="22"/>
        </w:rPr>
        <w:t xml:space="preserve"> inclusive</w:t>
      </w:r>
      <w:r w:rsidRPr="00B72121">
        <w:rPr>
          <w:rFonts w:ascii="Arial" w:hAnsi="Arial" w:cs="Arial"/>
          <w:sz w:val="22"/>
          <w:szCs w:val="22"/>
        </w:rPr>
        <w:t xml:space="preserve">, supporting talented students and staff regardless of their background, and engaging with our local and global communities. </w:t>
      </w:r>
    </w:p>
    <w:p w14:paraId="452937C2" w14:textId="77777777" w:rsidR="00B2340A" w:rsidRPr="00B72121" w:rsidRDefault="00B2340A" w:rsidP="00004925">
      <w:pPr>
        <w:framePr w:hSpace="180" w:wrap="around" w:vAnchor="text" w:hAnchor="page" w:x="1469" w:y="-1"/>
        <w:ind w:left="680"/>
        <w:rPr>
          <w:rFonts w:ascii="Arial" w:hAnsi="Arial" w:cs="Arial"/>
          <w:sz w:val="22"/>
          <w:szCs w:val="22"/>
        </w:rPr>
      </w:pPr>
    </w:p>
    <w:p w14:paraId="594CE9DD"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 xml:space="preserve">We are </w:t>
      </w:r>
      <w:r w:rsidRPr="00B72121">
        <w:rPr>
          <w:rFonts w:ascii="Arial" w:hAnsi="Arial" w:cs="Arial"/>
          <w:b/>
          <w:sz w:val="22"/>
          <w:szCs w:val="22"/>
        </w:rPr>
        <w:t>proud</w:t>
      </w:r>
      <w:r w:rsidRPr="00B72121">
        <w:rPr>
          <w:rFonts w:ascii="Arial" w:hAnsi="Arial" w:cs="Arial"/>
          <w:sz w:val="22"/>
          <w:szCs w:val="22"/>
        </w:rPr>
        <w:t xml:space="preserve"> of the difference we can all make when we work collectively. </w:t>
      </w:r>
    </w:p>
    <w:p w14:paraId="76B49BB3" w14:textId="77777777" w:rsidR="00B2340A" w:rsidRPr="00B72121" w:rsidRDefault="00B2340A" w:rsidP="00004925">
      <w:pPr>
        <w:framePr w:hSpace="180" w:wrap="around" w:vAnchor="text" w:hAnchor="page" w:x="1469" w:y="-1"/>
        <w:ind w:left="680"/>
        <w:rPr>
          <w:rFonts w:ascii="Arial" w:hAnsi="Arial" w:cs="Arial"/>
          <w:sz w:val="22"/>
          <w:szCs w:val="22"/>
        </w:rPr>
      </w:pPr>
    </w:p>
    <w:p w14:paraId="09C608C2"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 xml:space="preserve">We are </w:t>
      </w:r>
      <w:r w:rsidRPr="00B72121">
        <w:rPr>
          <w:rFonts w:ascii="Arial" w:hAnsi="Arial" w:cs="Arial"/>
          <w:b/>
          <w:sz w:val="22"/>
          <w:szCs w:val="22"/>
        </w:rPr>
        <w:t>ambitious</w:t>
      </w:r>
      <w:r w:rsidRPr="00B72121">
        <w:rPr>
          <w:rFonts w:ascii="Arial" w:hAnsi="Arial" w:cs="Arial"/>
          <w:sz w:val="22"/>
          <w:szCs w:val="22"/>
        </w:rPr>
        <w:t>, fostering innovation and creativity, disrupting conventional thought, and responding with imagination to new opportunities.</w:t>
      </w:r>
    </w:p>
    <w:p w14:paraId="0D4AAF28" w14:textId="77777777" w:rsidR="00B2340A" w:rsidRPr="00B72121" w:rsidRDefault="00B2340A" w:rsidP="00004925">
      <w:pPr>
        <w:framePr w:hSpace="180" w:wrap="around" w:vAnchor="text" w:hAnchor="page" w:x="1469" w:y="-1"/>
        <w:ind w:left="680"/>
        <w:rPr>
          <w:rFonts w:ascii="Arial" w:hAnsi="Arial" w:cs="Arial"/>
          <w:sz w:val="22"/>
          <w:szCs w:val="22"/>
        </w:rPr>
      </w:pPr>
    </w:p>
    <w:p w14:paraId="052E393F"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 xml:space="preserve">We are </w:t>
      </w:r>
      <w:r w:rsidRPr="00B72121">
        <w:rPr>
          <w:rFonts w:ascii="Arial" w:hAnsi="Arial" w:cs="Arial"/>
          <w:b/>
          <w:sz w:val="22"/>
          <w:szCs w:val="22"/>
        </w:rPr>
        <w:t>collegial</w:t>
      </w:r>
      <w:r w:rsidRPr="00B72121">
        <w:rPr>
          <w:rFonts w:ascii="Arial" w:hAnsi="Arial" w:cs="Arial"/>
          <w:sz w:val="22"/>
          <w:szCs w:val="22"/>
        </w:rPr>
        <w:t>, promoting a strong community through openness, listening, understanding, co-operation and co-creation.</w:t>
      </w:r>
    </w:p>
    <w:p w14:paraId="5956E3B4" w14:textId="77777777" w:rsidR="00B2340A" w:rsidRPr="00B72121" w:rsidRDefault="00B2340A" w:rsidP="00004925">
      <w:pPr>
        <w:framePr w:hSpace="180" w:wrap="around" w:vAnchor="text" w:hAnchor="page" w:x="1469" w:y="-1"/>
        <w:ind w:left="680"/>
        <w:rPr>
          <w:rFonts w:ascii="Arial" w:hAnsi="Arial" w:cs="Arial"/>
          <w:sz w:val="22"/>
          <w:szCs w:val="22"/>
        </w:rPr>
      </w:pPr>
    </w:p>
    <w:p w14:paraId="756A449B" w14:textId="77777777" w:rsidR="00B2340A" w:rsidRPr="00B72121" w:rsidRDefault="008853DD"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 xml:space="preserve">We are </w:t>
      </w:r>
      <w:r w:rsidR="00B2340A" w:rsidRPr="00B72121">
        <w:rPr>
          <w:rFonts w:ascii="Arial" w:hAnsi="Arial" w:cs="Arial"/>
          <w:b/>
          <w:sz w:val="22"/>
          <w:szCs w:val="22"/>
        </w:rPr>
        <w:t xml:space="preserve">ethical, </w:t>
      </w:r>
      <w:r w:rsidRPr="00B72121">
        <w:rPr>
          <w:rFonts w:ascii="Arial" w:hAnsi="Arial" w:cs="Arial"/>
          <w:bCs/>
          <w:sz w:val="22"/>
          <w:szCs w:val="22"/>
        </w:rPr>
        <w:t>acting w</w:t>
      </w:r>
      <w:r w:rsidR="00B2340A" w:rsidRPr="00B72121">
        <w:rPr>
          <w:rFonts w:ascii="Arial" w:hAnsi="Arial" w:cs="Arial"/>
          <w:bCs/>
          <w:sz w:val="22"/>
          <w:szCs w:val="22"/>
        </w:rPr>
        <w:t>ith</w:t>
      </w:r>
      <w:r w:rsidR="00B2340A" w:rsidRPr="00B72121">
        <w:rPr>
          <w:rFonts w:ascii="Arial" w:hAnsi="Arial" w:cs="Arial"/>
          <w:sz w:val="22"/>
          <w:szCs w:val="22"/>
        </w:rPr>
        <w:t xml:space="preserve"> the highest standards, and with integrity, in all that we do.</w:t>
      </w:r>
    </w:p>
    <w:p w14:paraId="08D6F4CF" w14:textId="77777777" w:rsidR="00B2340A" w:rsidRPr="00B72121" w:rsidRDefault="00B2340A" w:rsidP="00004925">
      <w:pPr>
        <w:framePr w:hSpace="180" w:wrap="around" w:vAnchor="text" w:hAnchor="page" w:x="1469" w:y="-1"/>
        <w:ind w:left="680"/>
        <w:rPr>
          <w:rFonts w:ascii="Arial" w:hAnsi="Arial" w:cs="Arial"/>
          <w:sz w:val="22"/>
          <w:szCs w:val="22"/>
        </w:rPr>
      </w:pPr>
    </w:p>
    <w:p w14:paraId="397A5E79" w14:textId="77777777" w:rsidR="00B2340A" w:rsidRPr="00B72121" w:rsidRDefault="00B2340A" w:rsidP="00004925">
      <w:pPr>
        <w:framePr w:hSpace="180" w:wrap="around" w:vAnchor="text" w:hAnchor="page" w:x="1469" w:y="-1"/>
        <w:ind w:left="680"/>
        <w:rPr>
          <w:rFonts w:ascii="Arial" w:hAnsi="Arial" w:cs="Arial"/>
          <w:sz w:val="22"/>
          <w:szCs w:val="22"/>
        </w:rPr>
      </w:pPr>
      <w:r w:rsidRPr="00B72121">
        <w:rPr>
          <w:rFonts w:ascii="Arial" w:hAnsi="Arial" w:cs="Arial"/>
          <w:sz w:val="22"/>
          <w:szCs w:val="22"/>
        </w:rPr>
        <w:t>To enable our staff to flourish and to reach their full potential throughout their employment at Queen Mary, we offer a range of benefits:</w:t>
      </w:r>
    </w:p>
    <w:p w14:paraId="2687276B" w14:textId="77777777" w:rsidR="0039081F" w:rsidRPr="00B72121" w:rsidRDefault="0039081F" w:rsidP="00004925">
      <w:pPr>
        <w:framePr w:hSpace="180" w:wrap="around" w:vAnchor="text" w:hAnchor="page" w:x="1469" w:y="-1"/>
        <w:ind w:left="680"/>
        <w:rPr>
          <w:rFonts w:ascii="Arial" w:hAnsi="Arial" w:cs="Arial"/>
          <w:sz w:val="22"/>
          <w:szCs w:val="22"/>
        </w:rPr>
      </w:pPr>
    </w:p>
    <w:p w14:paraId="29FFF715" w14:textId="77777777" w:rsidR="0039081F" w:rsidRPr="00B72121" w:rsidRDefault="0039081F" w:rsidP="00004925">
      <w:pPr>
        <w:framePr w:hSpace="180" w:wrap="around" w:vAnchor="text" w:hAnchor="page" w:x="1469" w:y="-1"/>
        <w:ind w:left="680"/>
        <w:rPr>
          <w:rFonts w:ascii="Arial" w:hAnsi="Arial" w:cs="Arial"/>
          <w:b/>
          <w:bCs/>
          <w:color w:val="1F3864" w:themeColor="accent1" w:themeShade="80"/>
        </w:rPr>
      </w:pPr>
      <w:r w:rsidRPr="00B72121">
        <w:rPr>
          <w:rFonts w:ascii="Arial" w:hAnsi="Arial" w:cs="Arial"/>
          <w:b/>
          <w:bCs/>
          <w:color w:val="1F3864" w:themeColor="accent1" w:themeShade="80"/>
        </w:rPr>
        <w:t>Staff benefits</w:t>
      </w:r>
    </w:p>
    <w:p w14:paraId="5BB6B7D8" w14:textId="77777777" w:rsidR="0039081F" w:rsidRPr="00B72121"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842033" w:rsidRPr="00B72121" w14:paraId="6480303E" w14:textId="77777777" w:rsidTr="003E68F9">
        <w:trPr>
          <w:trHeight w:val="820"/>
        </w:trPr>
        <w:tc>
          <w:tcPr>
            <w:tcW w:w="4418" w:type="dxa"/>
            <w:shd w:val="clear" w:color="auto" w:fill="auto"/>
          </w:tcPr>
          <w:p w14:paraId="06A5562F" w14:textId="476E6A9B"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w:t>
            </w:r>
            <w:r w:rsidRPr="00B72121">
              <w:rPr>
                <w:sz w:val="22"/>
                <w:szCs w:val="22"/>
              </w:rPr>
              <w:tab/>
              <w:t xml:space="preserve">Annual leave – the full-time annual leave </w:t>
            </w:r>
            <w:r w:rsidRPr="00B72121">
              <w:rPr>
                <w:sz w:val="22"/>
                <w:szCs w:val="22"/>
              </w:rPr>
              <w:br/>
              <w:t xml:space="preserve">   annual entitlement is 30 working days </w:t>
            </w:r>
            <w:r w:rsidRPr="00B72121">
              <w:rPr>
                <w:sz w:val="22"/>
                <w:szCs w:val="22"/>
              </w:rPr>
              <w:br/>
            </w:r>
            <w:r w:rsidR="00B72121" w:rsidRPr="00B72121">
              <w:rPr>
                <w:sz w:val="22"/>
                <w:szCs w:val="22"/>
              </w:rPr>
              <w:t xml:space="preserve">  (</w:t>
            </w:r>
            <w:r w:rsidRPr="00B72121">
              <w:rPr>
                <w:sz w:val="22"/>
                <w:szCs w:val="22"/>
              </w:rPr>
              <w:t xml:space="preserve">not including bank holidays). </w:t>
            </w:r>
          </w:p>
          <w:p w14:paraId="0FE7EFBE"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hyperlink r:id="rId15" w:history="1">
              <w:r w:rsidRPr="00B72121">
                <w:rPr>
                  <w:rStyle w:val="Hyperlink"/>
                  <w:sz w:val="22"/>
                  <w:szCs w:val="22"/>
                </w:rPr>
                <w:t>Season ticket loan scheme</w:t>
              </w:r>
            </w:hyperlink>
          </w:p>
          <w:p w14:paraId="4FE4F502"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hyperlink r:id="rId16" w:history="1">
              <w:r w:rsidRPr="00B72121">
                <w:rPr>
                  <w:rStyle w:val="Hyperlink"/>
                  <w:sz w:val="22"/>
                  <w:szCs w:val="22"/>
                </w:rPr>
                <w:t>Pension scheme</w:t>
              </w:r>
            </w:hyperlink>
          </w:p>
          <w:p w14:paraId="1D983548" w14:textId="77777777" w:rsidR="00842033" w:rsidRPr="00B72121"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B72121">
              <w:rPr>
                <w:sz w:val="22"/>
                <w:szCs w:val="22"/>
              </w:rPr>
              <w:t xml:space="preserve">• </w:t>
            </w:r>
            <w:r w:rsidRPr="00B72121">
              <w:rPr>
                <w:sz w:val="22"/>
                <w:szCs w:val="22"/>
              </w:rPr>
              <w:tab/>
            </w:r>
            <w:hyperlink r:id="rId17" w:history="1">
              <w:r w:rsidRPr="00B72121">
                <w:rPr>
                  <w:rStyle w:val="Hyperlink"/>
                  <w:sz w:val="22"/>
                  <w:szCs w:val="22"/>
                </w:rPr>
                <w:t>Reward and recognition schemes</w:t>
              </w:r>
            </w:hyperlink>
          </w:p>
          <w:p w14:paraId="7340BFAE" w14:textId="77777777" w:rsidR="00842033" w:rsidRPr="00B72121"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B72121">
              <w:rPr>
                <w:sz w:val="22"/>
                <w:szCs w:val="22"/>
              </w:rPr>
              <w:t xml:space="preserve">•  </w:t>
            </w:r>
            <w:hyperlink r:id="rId18" w:history="1">
              <w:r w:rsidRPr="00B72121">
                <w:rPr>
                  <w:rStyle w:val="Hyperlink"/>
                  <w:sz w:val="22"/>
                  <w:szCs w:val="22"/>
                </w:rPr>
                <w:t>Staff Networks</w:t>
              </w:r>
            </w:hyperlink>
          </w:p>
          <w:p w14:paraId="16065CB7"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p>
          <w:p w14:paraId="0D1F9E8B"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p>
          <w:p w14:paraId="504FDEF8"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111E79B"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hyperlink r:id="rId19" w:history="1">
              <w:r w:rsidRPr="00B72121">
                <w:rPr>
                  <w:rStyle w:val="Hyperlink"/>
                  <w:sz w:val="22"/>
                  <w:szCs w:val="22"/>
                </w:rPr>
                <w:t>Cycle to work scheme</w:t>
              </w:r>
            </w:hyperlink>
          </w:p>
          <w:p w14:paraId="76EEE61E"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hyperlink r:id="rId20" w:history="1">
              <w:r w:rsidRPr="00B72121">
                <w:rPr>
                  <w:rStyle w:val="Hyperlink"/>
                  <w:sz w:val="22"/>
                  <w:szCs w:val="22"/>
                </w:rPr>
                <w:t>Qmotion sport fitness centre</w:t>
              </w:r>
            </w:hyperlink>
          </w:p>
          <w:p w14:paraId="45FF11AC"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r w:rsidRPr="00B72121">
              <w:t xml:space="preserve"> </w:t>
            </w:r>
            <w:hyperlink r:id="rId21" w:history="1">
              <w:r w:rsidRPr="00B72121">
                <w:rPr>
                  <w:rStyle w:val="Hyperlink"/>
                  <w:sz w:val="22"/>
                  <w:szCs w:val="22"/>
                </w:rPr>
                <w:t>Employee Assistance Programme</w:t>
              </w:r>
            </w:hyperlink>
          </w:p>
          <w:p w14:paraId="6555C83A"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hyperlink r:id="rId22" w:history="1">
              <w:r w:rsidRPr="00B72121">
                <w:rPr>
                  <w:rStyle w:val="Hyperlink"/>
                  <w:sz w:val="22"/>
                  <w:szCs w:val="22"/>
                </w:rPr>
                <w:t>Family friendly policies</w:t>
              </w:r>
            </w:hyperlink>
          </w:p>
          <w:p w14:paraId="26EF439F"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r w:rsidRPr="00B72121">
              <w:rPr>
                <w:sz w:val="22"/>
                <w:szCs w:val="22"/>
              </w:rPr>
              <w:t xml:space="preserve">• </w:t>
            </w:r>
            <w:r w:rsidRPr="00B72121">
              <w:rPr>
                <w:sz w:val="22"/>
                <w:szCs w:val="22"/>
              </w:rPr>
              <w:tab/>
            </w:r>
            <w:hyperlink r:id="rId23" w:history="1">
              <w:r w:rsidRPr="00B72121">
                <w:rPr>
                  <w:rStyle w:val="Hyperlink"/>
                  <w:sz w:val="22"/>
                  <w:szCs w:val="22"/>
                </w:rPr>
                <w:t>Flexible working practices</w:t>
              </w:r>
            </w:hyperlink>
          </w:p>
          <w:p w14:paraId="010CD626" w14:textId="77777777" w:rsidR="00842033" w:rsidRPr="00B72121" w:rsidRDefault="00842033" w:rsidP="00842033">
            <w:pPr>
              <w:pStyle w:val="Bodycopy"/>
              <w:framePr w:hSpace="180" w:wrap="around" w:vAnchor="text" w:hAnchor="page" w:x="1469" w:y="-1"/>
              <w:tabs>
                <w:tab w:val="clear" w:pos="113"/>
                <w:tab w:val="left" w:pos="180"/>
              </w:tabs>
              <w:spacing w:after="85"/>
              <w:rPr>
                <w:sz w:val="22"/>
                <w:szCs w:val="22"/>
              </w:rPr>
            </w:pPr>
          </w:p>
        </w:tc>
      </w:tr>
    </w:tbl>
    <w:p w14:paraId="24C79C75" w14:textId="77777777" w:rsidR="0039081F" w:rsidRPr="00B72121" w:rsidRDefault="0039081F" w:rsidP="00004925">
      <w:pPr>
        <w:framePr w:hSpace="180" w:wrap="around" w:vAnchor="text" w:hAnchor="page" w:x="1469" w:y="-1"/>
        <w:ind w:left="680"/>
        <w:rPr>
          <w:rFonts w:ascii="Arial" w:hAnsi="Arial" w:cs="Arial"/>
          <w:sz w:val="22"/>
          <w:szCs w:val="22"/>
        </w:rPr>
      </w:pPr>
    </w:p>
    <w:p w14:paraId="18CA02F5" w14:textId="77777777" w:rsidR="0039081F" w:rsidRPr="00B72121" w:rsidRDefault="0039081F" w:rsidP="00004925">
      <w:pPr>
        <w:framePr w:hSpace="180" w:wrap="around" w:vAnchor="text" w:hAnchor="page" w:x="1469" w:y="-1"/>
        <w:ind w:left="680"/>
        <w:rPr>
          <w:rFonts w:ascii="Arial" w:hAnsi="Arial" w:cs="Arial"/>
          <w:sz w:val="22"/>
          <w:szCs w:val="22"/>
        </w:rPr>
      </w:pPr>
    </w:p>
    <w:p w14:paraId="18E02B4D" w14:textId="77777777" w:rsidR="0039081F" w:rsidRPr="00B72121" w:rsidRDefault="0039081F" w:rsidP="00004925">
      <w:pPr>
        <w:framePr w:hSpace="180" w:wrap="around" w:vAnchor="text" w:hAnchor="page" w:x="1469" w:y="-1"/>
        <w:ind w:left="680"/>
        <w:rPr>
          <w:rFonts w:ascii="Arial" w:hAnsi="Arial" w:cs="Arial"/>
          <w:sz w:val="22"/>
          <w:szCs w:val="22"/>
        </w:rPr>
      </w:pPr>
    </w:p>
    <w:p w14:paraId="6AE9E896" w14:textId="77777777" w:rsidR="0039081F" w:rsidRPr="00B72121" w:rsidRDefault="0039081F" w:rsidP="00004925">
      <w:pPr>
        <w:framePr w:hSpace="180" w:wrap="around" w:vAnchor="text" w:hAnchor="page" w:x="1469" w:y="-1"/>
        <w:ind w:left="680"/>
        <w:rPr>
          <w:rFonts w:ascii="Arial" w:hAnsi="Arial" w:cs="Arial"/>
          <w:sz w:val="22"/>
          <w:szCs w:val="22"/>
        </w:rPr>
      </w:pPr>
    </w:p>
    <w:p w14:paraId="2A8CA480" w14:textId="77777777" w:rsidR="00C03DC0" w:rsidRPr="00B72121" w:rsidRDefault="00C03DC0" w:rsidP="00004925">
      <w:pPr>
        <w:framePr w:hSpace="180" w:wrap="around" w:vAnchor="text" w:hAnchor="page" w:x="1469" w:y="-1"/>
        <w:ind w:left="680"/>
        <w:rPr>
          <w:rFonts w:ascii="Arial" w:hAnsi="Arial" w:cs="Arial"/>
          <w:b/>
          <w:bCs/>
          <w:color w:val="20386A"/>
          <w:sz w:val="22"/>
          <w:szCs w:val="22"/>
        </w:rPr>
      </w:pPr>
    </w:p>
    <w:p w14:paraId="708F8C74" w14:textId="77777777" w:rsidR="00C03DC0" w:rsidRPr="00B72121" w:rsidRDefault="00C03DC0" w:rsidP="00004925">
      <w:pPr>
        <w:framePr w:hSpace="180" w:wrap="around" w:vAnchor="text" w:hAnchor="page" w:x="1469" w:y="-1"/>
        <w:ind w:left="680"/>
        <w:rPr>
          <w:rFonts w:ascii="Arial" w:hAnsi="Arial" w:cs="Arial"/>
          <w:b/>
          <w:bCs/>
          <w:color w:val="20386A"/>
          <w:sz w:val="22"/>
          <w:szCs w:val="22"/>
        </w:rPr>
      </w:pPr>
    </w:p>
    <w:p w14:paraId="429BD783" w14:textId="77777777" w:rsidR="008853DD" w:rsidRPr="00B72121" w:rsidRDefault="00E53EAF" w:rsidP="00C03DC0">
      <w:pPr>
        <w:rPr>
          <w:rStyle w:val="Title1"/>
          <w:rFonts w:ascii="Arial" w:hAnsi="Arial" w:cs="Arial"/>
          <w:sz w:val="30"/>
          <w:szCs w:val="30"/>
        </w:rPr>
      </w:pPr>
      <w:r w:rsidRPr="00B72121">
        <w:rPr>
          <w:rStyle w:val="Title1"/>
          <w:rFonts w:ascii="Arial" w:hAnsi="Arial" w:cs="Arial"/>
          <w:sz w:val="30"/>
          <w:szCs w:val="30"/>
        </w:rPr>
        <w:lastRenderedPageBreak/>
        <w:t>Job description</w:t>
      </w:r>
      <w:r w:rsidR="004436E1" w:rsidRPr="00B72121">
        <w:rPr>
          <w:rStyle w:val="Title1"/>
          <w:rFonts w:ascii="Arial" w:hAnsi="Arial" w:cs="Arial"/>
          <w:sz w:val="30"/>
          <w:szCs w:val="30"/>
        </w:rPr>
        <w:softHyphen/>
      </w:r>
      <w:r w:rsidR="00B76698" w:rsidRPr="00B72121">
        <w:rPr>
          <w:rStyle w:val="Title1"/>
          <w:rFonts w:ascii="Arial" w:hAnsi="Arial" w:cs="Arial"/>
          <w:sz w:val="30"/>
          <w:szCs w:val="30"/>
        </w:rPr>
        <w:softHyphen/>
      </w:r>
      <w:r w:rsidR="00B76698" w:rsidRPr="00B72121">
        <w:rPr>
          <w:rStyle w:val="Title1"/>
          <w:rFonts w:ascii="Arial" w:hAnsi="Arial" w:cs="Arial"/>
          <w:sz w:val="30"/>
          <w:szCs w:val="30"/>
        </w:rPr>
        <w:softHyphen/>
      </w:r>
    </w:p>
    <w:p w14:paraId="6FA7960D" w14:textId="77777777" w:rsidR="00F809BE" w:rsidRPr="00B72121"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B72121" w14:paraId="752ACDDC" w14:textId="77777777" w:rsidTr="00682194">
        <w:trPr>
          <w:trHeight w:val="422"/>
        </w:trPr>
        <w:tc>
          <w:tcPr>
            <w:tcW w:w="8816" w:type="dxa"/>
            <w:gridSpan w:val="2"/>
            <w:shd w:val="clear" w:color="auto" w:fill="002060"/>
            <w:vAlign w:val="center"/>
          </w:tcPr>
          <w:p w14:paraId="0B346C48" w14:textId="77777777" w:rsidR="008853DD" w:rsidRPr="00B72121" w:rsidRDefault="008853DD" w:rsidP="008853DD">
            <w:pPr>
              <w:rPr>
                <w:rFonts w:ascii="Arial" w:hAnsi="Arial" w:cs="Arial"/>
                <w:b/>
                <w:sz w:val="22"/>
                <w:szCs w:val="22"/>
              </w:rPr>
            </w:pPr>
            <w:r w:rsidRPr="00B72121">
              <w:rPr>
                <w:rFonts w:ascii="Arial" w:hAnsi="Arial" w:cs="Arial"/>
                <w:b/>
                <w:sz w:val="22"/>
                <w:szCs w:val="22"/>
              </w:rPr>
              <w:t>Job details</w:t>
            </w:r>
          </w:p>
        </w:tc>
      </w:tr>
      <w:tr w:rsidR="001D0EE4" w:rsidRPr="00B72121" w14:paraId="140C0284" w14:textId="77777777" w:rsidTr="00D74ABE">
        <w:trPr>
          <w:trHeight w:val="426"/>
        </w:trPr>
        <w:tc>
          <w:tcPr>
            <w:tcW w:w="2629" w:type="dxa"/>
            <w:shd w:val="clear" w:color="auto" w:fill="D9E2F3" w:themeFill="accent1" w:themeFillTint="33"/>
            <w:vAlign w:val="center"/>
          </w:tcPr>
          <w:p w14:paraId="06286A9C" w14:textId="77777777" w:rsidR="001D0EE4" w:rsidRPr="00B72121" w:rsidRDefault="001D0EE4" w:rsidP="008853DD">
            <w:pPr>
              <w:rPr>
                <w:rFonts w:ascii="Arial" w:hAnsi="Arial" w:cs="Arial"/>
                <w:b/>
                <w:sz w:val="20"/>
                <w:szCs w:val="20"/>
              </w:rPr>
            </w:pPr>
            <w:r w:rsidRPr="00B72121">
              <w:rPr>
                <w:rFonts w:ascii="Arial" w:hAnsi="Arial" w:cs="Arial"/>
                <w:b/>
                <w:sz w:val="20"/>
                <w:szCs w:val="20"/>
              </w:rPr>
              <w:t>Job title</w:t>
            </w:r>
          </w:p>
        </w:tc>
        <w:tc>
          <w:tcPr>
            <w:tcW w:w="6187" w:type="dxa"/>
            <w:vAlign w:val="center"/>
          </w:tcPr>
          <w:p w14:paraId="578E958C" w14:textId="3CD9E0AA" w:rsidR="001D0EE4" w:rsidRPr="00B72121" w:rsidRDefault="00F52707" w:rsidP="00D74ABE">
            <w:pPr>
              <w:rPr>
                <w:rFonts w:ascii="Arial" w:hAnsi="Arial" w:cs="Arial"/>
                <w:sz w:val="20"/>
                <w:szCs w:val="20"/>
              </w:rPr>
            </w:pPr>
            <w:r w:rsidRPr="00B72121">
              <w:rPr>
                <w:rFonts w:ascii="Arial" w:hAnsi="Arial" w:cs="Arial"/>
                <w:sz w:val="20"/>
                <w:szCs w:val="20"/>
              </w:rPr>
              <w:t>Teaching Fellow</w:t>
            </w:r>
          </w:p>
        </w:tc>
      </w:tr>
      <w:tr w:rsidR="001D0EE4" w:rsidRPr="00B72121" w14:paraId="2CDF72C5" w14:textId="77777777" w:rsidTr="00D74ABE">
        <w:trPr>
          <w:trHeight w:val="426"/>
        </w:trPr>
        <w:tc>
          <w:tcPr>
            <w:tcW w:w="2629" w:type="dxa"/>
            <w:shd w:val="clear" w:color="auto" w:fill="D9E2F3" w:themeFill="accent1" w:themeFillTint="33"/>
            <w:vAlign w:val="center"/>
          </w:tcPr>
          <w:p w14:paraId="2BC92F96" w14:textId="77777777" w:rsidR="001D0EE4" w:rsidRPr="00B72121" w:rsidRDefault="00D3613D" w:rsidP="008853DD">
            <w:pPr>
              <w:rPr>
                <w:rFonts w:ascii="Arial" w:hAnsi="Arial" w:cs="Arial"/>
                <w:b/>
                <w:sz w:val="20"/>
                <w:szCs w:val="20"/>
              </w:rPr>
            </w:pPr>
            <w:r w:rsidRPr="00B72121">
              <w:rPr>
                <w:rFonts w:ascii="Arial" w:hAnsi="Arial" w:cs="Arial"/>
                <w:b/>
                <w:sz w:val="20"/>
                <w:szCs w:val="20"/>
              </w:rPr>
              <w:t>School/Dept/Institute Centre/</w:t>
            </w:r>
            <w:r w:rsidR="001D0EE4" w:rsidRPr="00B72121">
              <w:rPr>
                <w:rFonts w:ascii="Arial" w:hAnsi="Arial" w:cs="Arial"/>
                <w:b/>
                <w:sz w:val="20"/>
                <w:szCs w:val="20"/>
              </w:rPr>
              <w:t>Faculty</w:t>
            </w:r>
          </w:p>
        </w:tc>
        <w:tc>
          <w:tcPr>
            <w:tcW w:w="6187" w:type="dxa"/>
            <w:vAlign w:val="center"/>
          </w:tcPr>
          <w:p w14:paraId="603358B8" w14:textId="77777777" w:rsidR="001D0EE4" w:rsidRPr="00B72121" w:rsidRDefault="001D0EE4" w:rsidP="00D74ABE">
            <w:pPr>
              <w:rPr>
                <w:rFonts w:ascii="Arial" w:hAnsi="Arial" w:cs="Arial"/>
                <w:sz w:val="20"/>
                <w:szCs w:val="20"/>
              </w:rPr>
            </w:pPr>
          </w:p>
        </w:tc>
      </w:tr>
      <w:tr w:rsidR="008853DD" w:rsidRPr="00B72121" w14:paraId="597AD123" w14:textId="77777777" w:rsidTr="00D74ABE">
        <w:trPr>
          <w:trHeight w:val="426"/>
        </w:trPr>
        <w:tc>
          <w:tcPr>
            <w:tcW w:w="2629" w:type="dxa"/>
            <w:shd w:val="clear" w:color="auto" w:fill="D9E2F3" w:themeFill="accent1" w:themeFillTint="33"/>
            <w:vAlign w:val="center"/>
          </w:tcPr>
          <w:p w14:paraId="1342C6F0" w14:textId="77777777" w:rsidR="008853DD" w:rsidRPr="00B72121" w:rsidRDefault="006B7A82" w:rsidP="008853DD">
            <w:pPr>
              <w:rPr>
                <w:rFonts w:ascii="Arial" w:hAnsi="Arial" w:cs="Arial"/>
                <w:b/>
                <w:sz w:val="20"/>
                <w:szCs w:val="20"/>
              </w:rPr>
            </w:pPr>
            <w:r w:rsidRPr="00B72121">
              <w:rPr>
                <w:rFonts w:ascii="Arial" w:hAnsi="Arial" w:cs="Arial"/>
                <w:b/>
                <w:sz w:val="20"/>
                <w:szCs w:val="20"/>
              </w:rPr>
              <w:t>Reports to</w:t>
            </w:r>
          </w:p>
        </w:tc>
        <w:tc>
          <w:tcPr>
            <w:tcW w:w="6187" w:type="dxa"/>
            <w:vAlign w:val="center"/>
          </w:tcPr>
          <w:p w14:paraId="03D690BA" w14:textId="0B1A2A3A" w:rsidR="008853DD" w:rsidRPr="00B72121" w:rsidRDefault="00F52707" w:rsidP="00D74ABE">
            <w:pPr>
              <w:rPr>
                <w:rFonts w:ascii="Arial" w:hAnsi="Arial" w:cs="Arial"/>
                <w:sz w:val="20"/>
                <w:szCs w:val="20"/>
              </w:rPr>
            </w:pPr>
            <w:r w:rsidRPr="00B72121">
              <w:rPr>
                <w:rFonts w:ascii="Arial" w:hAnsi="Arial" w:cs="Arial"/>
                <w:sz w:val="20"/>
                <w:szCs w:val="20"/>
              </w:rPr>
              <w:t>Programme / Module Organiser</w:t>
            </w:r>
          </w:p>
        </w:tc>
      </w:tr>
      <w:tr w:rsidR="008853DD" w:rsidRPr="00B72121" w14:paraId="359A2A60" w14:textId="77777777" w:rsidTr="00D74ABE">
        <w:trPr>
          <w:trHeight w:val="418"/>
        </w:trPr>
        <w:tc>
          <w:tcPr>
            <w:tcW w:w="2629" w:type="dxa"/>
            <w:shd w:val="clear" w:color="auto" w:fill="D9E2F3" w:themeFill="accent1" w:themeFillTint="33"/>
            <w:vAlign w:val="center"/>
          </w:tcPr>
          <w:p w14:paraId="57B613F0" w14:textId="77777777" w:rsidR="00977527" w:rsidRPr="00B72121" w:rsidRDefault="008853DD" w:rsidP="008853DD">
            <w:pPr>
              <w:rPr>
                <w:rFonts w:ascii="Arial" w:hAnsi="Arial" w:cs="Arial"/>
                <w:b/>
                <w:sz w:val="20"/>
                <w:szCs w:val="20"/>
              </w:rPr>
            </w:pPr>
            <w:r w:rsidRPr="00B72121">
              <w:rPr>
                <w:rFonts w:ascii="Arial" w:hAnsi="Arial" w:cs="Arial"/>
                <w:b/>
                <w:sz w:val="20"/>
                <w:szCs w:val="20"/>
              </w:rPr>
              <w:t xml:space="preserve">Grade and </w:t>
            </w:r>
            <w:r w:rsidR="006B7A82" w:rsidRPr="00B72121">
              <w:rPr>
                <w:rFonts w:ascii="Arial" w:hAnsi="Arial" w:cs="Arial"/>
                <w:b/>
                <w:sz w:val="20"/>
                <w:szCs w:val="20"/>
              </w:rPr>
              <w:t>salary</w:t>
            </w:r>
          </w:p>
        </w:tc>
        <w:tc>
          <w:tcPr>
            <w:tcW w:w="6187" w:type="dxa"/>
            <w:vAlign w:val="center"/>
          </w:tcPr>
          <w:p w14:paraId="7F27D16C" w14:textId="3044C9DA" w:rsidR="008853DD" w:rsidRPr="00B72121" w:rsidRDefault="00F52707" w:rsidP="00D74ABE">
            <w:pPr>
              <w:rPr>
                <w:rFonts w:ascii="Arial" w:hAnsi="Arial" w:cs="Arial"/>
                <w:sz w:val="20"/>
                <w:szCs w:val="20"/>
              </w:rPr>
            </w:pPr>
            <w:r w:rsidRPr="00B72121">
              <w:rPr>
                <w:rFonts w:ascii="Arial" w:hAnsi="Arial" w:cs="Arial"/>
                <w:sz w:val="20"/>
                <w:szCs w:val="20"/>
              </w:rPr>
              <w:t>5</w:t>
            </w:r>
          </w:p>
        </w:tc>
      </w:tr>
      <w:tr w:rsidR="0074338D" w:rsidRPr="00B72121" w14:paraId="4C6FF964" w14:textId="77777777" w:rsidTr="00D74ABE">
        <w:trPr>
          <w:trHeight w:val="418"/>
        </w:trPr>
        <w:tc>
          <w:tcPr>
            <w:tcW w:w="2629" w:type="dxa"/>
            <w:shd w:val="clear" w:color="auto" w:fill="D9E2F3" w:themeFill="accent1" w:themeFillTint="33"/>
            <w:vAlign w:val="center"/>
          </w:tcPr>
          <w:p w14:paraId="76586E60" w14:textId="77777777" w:rsidR="0074338D" w:rsidRPr="00B72121" w:rsidRDefault="0074338D" w:rsidP="007F4E02">
            <w:pPr>
              <w:rPr>
                <w:rFonts w:ascii="Arial" w:hAnsi="Arial" w:cs="Arial"/>
                <w:b/>
                <w:sz w:val="20"/>
                <w:szCs w:val="20"/>
              </w:rPr>
            </w:pPr>
            <w:r w:rsidRPr="00B72121">
              <w:rPr>
                <w:rFonts w:ascii="Arial" w:hAnsi="Arial" w:cs="Arial"/>
                <w:b/>
                <w:sz w:val="20"/>
                <w:szCs w:val="20"/>
              </w:rPr>
              <w:t>Hours</w:t>
            </w:r>
            <w:r w:rsidR="007F4E02" w:rsidRPr="00B72121">
              <w:rPr>
                <w:rFonts w:ascii="Arial" w:hAnsi="Arial" w:cs="Arial"/>
                <w:b/>
                <w:sz w:val="20"/>
                <w:szCs w:val="20"/>
              </w:rPr>
              <w:t xml:space="preserve"> per week </w:t>
            </w:r>
          </w:p>
        </w:tc>
        <w:tc>
          <w:tcPr>
            <w:tcW w:w="6187" w:type="dxa"/>
            <w:vAlign w:val="center"/>
          </w:tcPr>
          <w:p w14:paraId="398F6059" w14:textId="77777777" w:rsidR="0074338D" w:rsidRPr="00B72121" w:rsidRDefault="007F4E02" w:rsidP="00D74ABE">
            <w:pPr>
              <w:rPr>
                <w:rFonts w:ascii="Arial" w:hAnsi="Arial" w:cs="Arial"/>
                <w:sz w:val="20"/>
                <w:szCs w:val="20"/>
              </w:rPr>
            </w:pPr>
            <w:r w:rsidRPr="00B72121">
              <w:rPr>
                <w:rFonts w:ascii="Arial" w:hAnsi="Arial" w:cs="Arial"/>
                <w:b/>
                <w:sz w:val="20"/>
                <w:szCs w:val="20"/>
              </w:rPr>
              <w:t>(full-time/part-time)</w:t>
            </w:r>
          </w:p>
        </w:tc>
      </w:tr>
      <w:tr w:rsidR="008853DD" w:rsidRPr="00B72121" w14:paraId="5AA4AEE4" w14:textId="77777777" w:rsidTr="00D74ABE">
        <w:trPr>
          <w:trHeight w:val="424"/>
        </w:trPr>
        <w:tc>
          <w:tcPr>
            <w:tcW w:w="2629" w:type="dxa"/>
            <w:shd w:val="clear" w:color="auto" w:fill="D9E2F3" w:themeFill="accent1" w:themeFillTint="33"/>
            <w:vAlign w:val="center"/>
          </w:tcPr>
          <w:p w14:paraId="7EBF60F8" w14:textId="77777777" w:rsidR="008853DD" w:rsidRPr="00B72121" w:rsidRDefault="006B7A82" w:rsidP="008853DD">
            <w:pPr>
              <w:rPr>
                <w:rFonts w:ascii="Arial" w:hAnsi="Arial" w:cs="Arial"/>
                <w:b/>
                <w:sz w:val="20"/>
                <w:szCs w:val="20"/>
              </w:rPr>
            </w:pPr>
            <w:r w:rsidRPr="00B72121">
              <w:rPr>
                <w:rFonts w:ascii="Arial" w:hAnsi="Arial" w:cs="Arial"/>
                <w:b/>
                <w:sz w:val="20"/>
                <w:szCs w:val="20"/>
              </w:rPr>
              <w:t>Appointment period</w:t>
            </w:r>
          </w:p>
        </w:tc>
        <w:tc>
          <w:tcPr>
            <w:tcW w:w="6187" w:type="dxa"/>
            <w:vAlign w:val="center"/>
          </w:tcPr>
          <w:p w14:paraId="0EF7FCAA" w14:textId="77777777" w:rsidR="008853DD" w:rsidRPr="00B72121" w:rsidRDefault="008853DD" w:rsidP="00D74ABE">
            <w:pPr>
              <w:rPr>
                <w:rFonts w:ascii="Arial" w:hAnsi="Arial" w:cs="Arial"/>
                <w:sz w:val="20"/>
                <w:szCs w:val="20"/>
              </w:rPr>
            </w:pPr>
            <w:r w:rsidRPr="00B72121">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B72121">
              <w:rPr>
                <w:rFonts w:ascii="Arial" w:hAnsi="Arial" w:cs="Arial"/>
                <w:sz w:val="20"/>
                <w:szCs w:val="20"/>
              </w:rPr>
              <w:instrText xml:space="preserve"> FORMTEXT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t xml:space="preserve">Indefinite / xx months/years </w:t>
            </w:r>
            <w:r w:rsidRPr="00B72121">
              <w:rPr>
                <w:rFonts w:ascii="Arial" w:hAnsi="Arial" w:cs="Arial"/>
                <w:sz w:val="20"/>
                <w:szCs w:val="20"/>
              </w:rPr>
              <w:fldChar w:fldCharType="end"/>
            </w:r>
            <w:bookmarkEnd w:id="0"/>
            <w:r w:rsidR="00AB0115" w:rsidRPr="00B72121">
              <w:rPr>
                <w:rFonts w:ascii="Arial" w:hAnsi="Arial" w:cs="Arial"/>
                <w:i/>
                <w:sz w:val="20"/>
                <w:szCs w:val="20"/>
              </w:rPr>
              <w:t>including reason for fixed term contract if applicable</w:t>
            </w:r>
          </w:p>
        </w:tc>
      </w:tr>
      <w:tr w:rsidR="008853DD" w:rsidRPr="00B72121" w14:paraId="016C7DDF" w14:textId="77777777" w:rsidTr="00D74ABE">
        <w:trPr>
          <w:trHeight w:val="415"/>
        </w:trPr>
        <w:tc>
          <w:tcPr>
            <w:tcW w:w="2629" w:type="dxa"/>
            <w:shd w:val="clear" w:color="auto" w:fill="D9E2F3" w:themeFill="accent1" w:themeFillTint="33"/>
            <w:vAlign w:val="center"/>
          </w:tcPr>
          <w:p w14:paraId="7AD65650" w14:textId="77777777" w:rsidR="008853DD" w:rsidRPr="00B72121" w:rsidRDefault="006B7A82" w:rsidP="008853DD">
            <w:pPr>
              <w:rPr>
                <w:rFonts w:ascii="Arial" w:hAnsi="Arial" w:cs="Arial"/>
                <w:b/>
                <w:sz w:val="20"/>
                <w:szCs w:val="20"/>
              </w:rPr>
            </w:pPr>
            <w:r w:rsidRPr="00B72121">
              <w:rPr>
                <w:rFonts w:ascii="Arial" w:hAnsi="Arial" w:cs="Arial"/>
                <w:b/>
                <w:sz w:val="20"/>
                <w:szCs w:val="20"/>
              </w:rPr>
              <w:t>Current location</w:t>
            </w:r>
          </w:p>
        </w:tc>
        <w:tc>
          <w:tcPr>
            <w:tcW w:w="6187" w:type="dxa"/>
            <w:vAlign w:val="center"/>
          </w:tcPr>
          <w:p w14:paraId="0BBA3413" w14:textId="77777777" w:rsidR="008853DD" w:rsidRPr="00B72121" w:rsidRDefault="008853DD" w:rsidP="00D74ABE">
            <w:pPr>
              <w:rPr>
                <w:rFonts w:ascii="Arial" w:hAnsi="Arial" w:cs="Arial"/>
                <w:sz w:val="20"/>
                <w:szCs w:val="20"/>
              </w:rPr>
            </w:pPr>
          </w:p>
        </w:tc>
      </w:tr>
      <w:tr w:rsidR="0052559C" w:rsidRPr="00B72121" w14:paraId="6529A1FA" w14:textId="77777777" w:rsidTr="00D74ABE">
        <w:trPr>
          <w:trHeight w:val="557"/>
        </w:trPr>
        <w:tc>
          <w:tcPr>
            <w:tcW w:w="2629" w:type="dxa"/>
            <w:shd w:val="clear" w:color="auto" w:fill="D9E2F3" w:themeFill="accent1" w:themeFillTint="33"/>
            <w:vAlign w:val="center"/>
          </w:tcPr>
          <w:p w14:paraId="3A2573A2" w14:textId="77777777" w:rsidR="0052559C" w:rsidRPr="00B72121" w:rsidRDefault="0052559C" w:rsidP="0052559C">
            <w:pPr>
              <w:rPr>
                <w:rFonts w:ascii="Arial" w:hAnsi="Arial" w:cs="Arial"/>
                <w:b/>
                <w:sz w:val="20"/>
                <w:szCs w:val="20"/>
              </w:rPr>
            </w:pPr>
            <w:r w:rsidRPr="00B72121">
              <w:rPr>
                <w:rFonts w:ascii="Arial" w:hAnsi="Arial" w:cs="Arial"/>
                <w:b/>
                <w:sz w:val="20"/>
                <w:szCs w:val="20"/>
              </w:rPr>
              <w:t>Work activity type</w:t>
            </w:r>
          </w:p>
        </w:tc>
        <w:tc>
          <w:tcPr>
            <w:tcW w:w="6187" w:type="dxa"/>
            <w:vAlign w:val="center"/>
          </w:tcPr>
          <w:p w14:paraId="1C50DC8C" w14:textId="667C9BBF" w:rsidR="00966F65" w:rsidRPr="00B72121" w:rsidRDefault="003D59A5" w:rsidP="00D74ABE">
            <w:pPr>
              <w:rPr>
                <w:rFonts w:ascii="Arial" w:hAnsi="Arial" w:cs="Arial"/>
                <w:sz w:val="20"/>
                <w:szCs w:val="20"/>
              </w:rPr>
            </w:pPr>
            <w:r w:rsidRPr="00B72121">
              <w:rPr>
                <w:rFonts w:ascii="Arial" w:hAnsi="Arial" w:cs="Arial"/>
                <w:sz w:val="20"/>
                <w:szCs w:val="20"/>
              </w:rPr>
              <w:t>Professional Services</w:t>
            </w:r>
            <w:r w:rsidR="0052559C" w:rsidRPr="00B72121">
              <w:rPr>
                <w:rFonts w:ascii="Arial" w:hAnsi="Arial" w:cs="Arial"/>
                <w:sz w:val="20"/>
                <w:szCs w:val="20"/>
              </w:rPr>
              <w:t xml:space="preserve"> Support</w:t>
            </w:r>
          </w:p>
        </w:tc>
      </w:tr>
    </w:tbl>
    <w:p w14:paraId="0937D9BA" w14:textId="77777777" w:rsidR="00F809BE" w:rsidRPr="00B72121" w:rsidRDefault="00F809BE" w:rsidP="005E6F89">
      <w:pPr>
        <w:jc w:val="both"/>
        <w:rPr>
          <w:rFonts w:ascii="Arial" w:hAnsi="Arial" w:cs="Arial"/>
          <w:b/>
          <w:color w:val="002060"/>
          <w:sz w:val="20"/>
          <w:szCs w:val="20"/>
        </w:rPr>
      </w:pPr>
      <w:r w:rsidRPr="00B72121">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B72121">
        <w:rPr>
          <w:rFonts w:ascii="Arial" w:hAnsi="Arial" w:cs="Arial"/>
          <w:b/>
          <w:color w:val="002060"/>
          <w:sz w:val="20"/>
          <w:szCs w:val="20"/>
        </w:rPr>
        <w:instrText xml:space="preserve"> FORMTEXT </w:instrText>
      </w:r>
      <w:r w:rsidRPr="00B72121">
        <w:rPr>
          <w:rFonts w:ascii="Arial" w:hAnsi="Arial" w:cs="Arial"/>
          <w:b/>
          <w:color w:val="002060"/>
          <w:sz w:val="20"/>
          <w:szCs w:val="20"/>
        </w:rPr>
      </w:r>
      <w:r w:rsidRPr="00B72121">
        <w:rPr>
          <w:rFonts w:ascii="Arial" w:hAnsi="Arial" w:cs="Arial"/>
          <w:b/>
          <w:color w:val="002060"/>
          <w:sz w:val="20"/>
          <w:szCs w:val="20"/>
        </w:rPr>
        <w:fldChar w:fldCharType="separate"/>
      </w:r>
      <w:r w:rsidRPr="00B72121">
        <w:rPr>
          <w:rFonts w:ascii="Arial" w:hAnsi="Arial" w:cs="Arial"/>
          <w:b/>
          <w:color w:val="002060"/>
          <w:sz w:val="20"/>
          <w:szCs w:val="20"/>
        </w:rPr>
        <w:t>Job context</w:t>
      </w:r>
      <w:r w:rsidRPr="00B72121">
        <w:rPr>
          <w:rFonts w:ascii="Arial" w:hAnsi="Arial" w:cs="Arial"/>
          <w:b/>
          <w:color w:val="002060"/>
          <w:sz w:val="20"/>
          <w:szCs w:val="20"/>
        </w:rPr>
        <w:fldChar w:fldCharType="end"/>
      </w:r>
      <w:bookmarkEnd w:id="1"/>
    </w:p>
    <w:p w14:paraId="6EF6C522" w14:textId="77777777" w:rsidR="00F52707" w:rsidRPr="00B72121" w:rsidRDefault="00F52707" w:rsidP="005E6F89">
      <w:pPr>
        <w:spacing w:before="120" w:after="120"/>
        <w:contextualSpacing/>
        <w:jc w:val="both"/>
        <w:rPr>
          <w:rFonts w:ascii="Arial" w:hAnsi="Arial" w:cs="Arial"/>
          <w:i/>
          <w:sz w:val="20"/>
          <w:szCs w:val="20"/>
        </w:rPr>
      </w:pPr>
      <w:r w:rsidRPr="00B72121">
        <w:rPr>
          <w:rFonts w:ascii="Arial" w:hAnsi="Arial" w:cs="Arial"/>
          <w:sz w:val="20"/>
          <w:szCs w:val="20"/>
        </w:rPr>
        <w:t>The Teaching Fellow supports, teaches, advises and facilitates the learning of students in formal teaching sessions.</w:t>
      </w:r>
    </w:p>
    <w:p w14:paraId="0BF5A044" w14:textId="77777777" w:rsidR="00F52707" w:rsidRPr="00B72121" w:rsidRDefault="00F52707" w:rsidP="005E6F89">
      <w:pPr>
        <w:spacing w:before="120" w:after="120"/>
        <w:contextualSpacing/>
        <w:jc w:val="both"/>
        <w:rPr>
          <w:rFonts w:ascii="Arial" w:hAnsi="Arial" w:cs="Arial"/>
          <w:i/>
          <w:sz w:val="20"/>
          <w:szCs w:val="20"/>
          <w:highlight w:val="yellow"/>
        </w:rPr>
      </w:pPr>
    </w:p>
    <w:p w14:paraId="5DDA63F6" w14:textId="69120E5E" w:rsidR="00205701" w:rsidRPr="00B72121" w:rsidRDefault="00F52707" w:rsidP="005E6F89">
      <w:pPr>
        <w:jc w:val="both"/>
        <w:rPr>
          <w:rFonts w:ascii="Arial" w:hAnsi="Arial" w:cs="Arial"/>
          <w:i/>
          <w:sz w:val="20"/>
          <w:szCs w:val="20"/>
        </w:rPr>
      </w:pPr>
      <w:r w:rsidRPr="00B72121">
        <w:rPr>
          <w:rFonts w:ascii="Arial" w:hAnsi="Arial" w:cs="Arial"/>
          <w:i/>
          <w:sz w:val="20"/>
          <w:szCs w:val="20"/>
          <w:highlight w:val="yellow"/>
        </w:rPr>
        <w:t xml:space="preserve">Briefly describe the setting of the post within the School/Dept/Institute. Provide specific information about the </w:t>
      </w:r>
      <w:proofErr w:type="gramStart"/>
      <w:r w:rsidRPr="00B72121">
        <w:rPr>
          <w:rFonts w:ascii="Arial" w:hAnsi="Arial" w:cs="Arial"/>
          <w:i/>
          <w:sz w:val="20"/>
          <w:szCs w:val="20"/>
          <w:highlight w:val="yellow"/>
        </w:rPr>
        <w:t>particular needs</w:t>
      </w:r>
      <w:proofErr w:type="gramEnd"/>
      <w:r w:rsidRPr="00B72121">
        <w:rPr>
          <w:rFonts w:ascii="Arial" w:hAnsi="Arial" w:cs="Arial"/>
          <w:i/>
          <w:sz w:val="20"/>
          <w:szCs w:val="20"/>
          <w:highlight w:val="yellow"/>
        </w:rPr>
        <w:t xml:space="preserve"> and challenges for this Teaching Fellow.</w:t>
      </w:r>
    </w:p>
    <w:p w14:paraId="19ED844F" w14:textId="77777777" w:rsidR="00F52707" w:rsidRPr="00B72121" w:rsidRDefault="00F52707" w:rsidP="005E6F89">
      <w:pPr>
        <w:jc w:val="both"/>
        <w:rPr>
          <w:rFonts w:ascii="Arial" w:hAnsi="Arial" w:cs="Arial"/>
          <w:sz w:val="20"/>
          <w:szCs w:val="20"/>
        </w:rPr>
      </w:pPr>
    </w:p>
    <w:p w14:paraId="1E39B88C" w14:textId="77777777" w:rsidR="00F809BE" w:rsidRPr="00B72121" w:rsidRDefault="00F809BE" w:rsidP="005E6F89">
      <w:pPr>
        <w:jc w:val="both"/>
        <w:rPr>
          <w:rFonts w:ascii="Arial" w:hAnsi="Arial" w:cs="Arial"/>
          <w:b/>
          <w:color w:val="002060"/>
          <w:sz w:val="20"/>
          <w:szCs w:val="20"/>
        </w:rPr>
      </w:pPr>
      <w:r w:rsidRPr="00B72121">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B72121">
        <w:rPr>
          <w:rFonts w:ascii="Arial" w:hAnsi="Arial" w:cs="Arial"/>
          <w:b/>
          <w:color w:val="002060"/>
          <w:sz w:val="20"/>
          <w:szCs w:val="20"/>
        </w:rPr>
        <w:instrText xml:space="preserve"> FORMTEXT </w:instrText>
      </w:r>
      <w:r w:rsidRPr="00B72121">
        <w:rPr>
          <w:rFonts w:ascii="Arial" w:hAnsi="Arial" w:cs="Arial"/>
          <w:b/>
          <w:color w:val="002060"/>
          <w:sz w:val="20"/>
          <w:szCs w:val="20"/>
        </w:rPr>
      </w:r>
      <w:r w:rsidRPr="00B72121">
        <w:rPr>
          <w:rFonts w:ascii="Arial" w:hAnsi="Arial" w:cs="Arial"/>
          <w:b/>
          <w:color w:val="002060"/>
          <w:sz w:val="20"/>
          <w:szCs w:val="20"/>
        </w:rPr>
        <w:fldChar w:fldCharType="separate"/>
      </w:r>
      <w:r w:rsidRPr="00B72121">
        <w:rPr>
          <w:rFonts w:ascii="Arial" w:hAnsi="Arial" w:cs="Arial"/>
          <w:b/>
          <w:color w:val="002060"/>
          <w:sz w:val="20"/>
          <w:szCs w:val="20"/>
        </w:rPr>
        <w:t>Job purpose</w:t>
      </w:r>
      <w:r w:rsidRPr="00B72121">
        <w:rPr>
          <w:rFonts w:ascii="Arial" w:hAnsi="Arial" w:cs="Arial"/>
          <w:b/>
          <w:color w:val="002060"/>
          <w:sz w:val="20"/>
          <w:szCs w:val="20"/>
        </w:rPr>
        <w:fldChar w:fldCharType="end"/>
      </w:r>
      <w:bookmarkEnd w:id="2"/>
    </w:p>
    <w:p w14:paraId="6E081DB0" w14:textId="77777777" w:rsidR="00F52707" w:rsidRPr="00B72121" w:rsidRDefault="00F52707" w:rsidP="005E6F89">
      <w:pPr>
        <w:jc w:val="both"/>
        <w:rPr>
          <w:rFonts w:ascii="Arial" w:hAnsi="Arial"/>
          <w:sz w:val="20"/>
          <w:szCs w:val="20"/>
        </w:rPr>
      </w:pPr>
      <w:r w:rsidRPr="00B72121">
        <w:rPr>
          <w:rFonts w:ascii="Arial" w:hAnsi="Arial"/>
          <w:sz w:val="20"/>
          <w:szCs w:val="20"/>
        </w:rPr>
        <w:t xml:space="preserve">To contribute to the delivery of high-quality teaching through: </w:t>
      </w:r>
    </w:p>
    <w:p w14:paraId="4867EB03" w14:textId="77777777" w:rsidR="00F52707" w:rsidRPr="00B72121" w:rsidRDefault="00F52707" w:rsidP="005E6F89">
      <w:pPr>
        <w:jc w:val="both"/>
        <w:rPr>
          <w:rFonts w:ascii="Arial" w:hAnsi="Arial"/>
          <w:sz w:val="20"/>
          <w:szCs w:val="20"/>
        </w:rPr>
      </w:pPr>
    </w:p>
    <w:p w14:paraId="55AFB884" w14:textId="77777777" w:rsidR="00F52707" w:rsidRPr="00B72121" w:rsidRDefault="00F52707" w:rsidP="005E6F89">
      <w:pPr>
        <w:numPr>
          <w:ilvl w:val="0"/>
          <w:numId w:val="1"/>
        </w:numPr>
        <w:jc w:val="both"/>
        <w:rPr>
          <w:rFonts w:ascii="Arial" w:hAnsi="Arial"/>
          <w:sz w:val="20"/>
          <w:szCs w:val="20"/>
        </w:rPr>
      </w:pPr>
      <w:r w:rsidRPr="00B72121">
        <w:rPr>
          <w:rFonts w:ascii="Arial" w:hAnsi="Arial"/>
          <w:sz w:val="20"/>
          <w:szCs w:val="20"/>
        </w:rPr>
        <w:t>Teaching and the assessment of student achievement</w:t>
      </w:r>
    </w:p>
    <w:p w14:paraId="51468568" w14:textId="77777777" w:rsidR="00F52707" w:rsidRPr="00B72121" w:rsidRDefault="00F52707" w:rsidP="005E6F89">
      <w:pPr>
        <w:numPr>
          <w:ilvl w:val="0"/>
          <w:numId w:val="1"/>
        </w:numPr>
        <w:jc w:val="both"/>
        <w:rPr>
          <w:rFonts w:ascii="Arial" w:hAnsi="Arial"/>
          <w:sz w:val="20"/>
          <w:szCs w:val="20"/>
        </w:rPr>
      </w:pPr>
      <w:r w:rsidRPr="00B72121">
        <w:rPr>
          <w:rFonts w:ascii="Arial" w:hAnsi="Arial"/>
          <w:sz w:val="20"/>
          <w:szCs w:val="20"/>
        </w:rPr>
        <w:t>Managing the surrounding student support through e.g. feedback</w:t>
      </w:r>
    </w:p>
    <w:p w14:paraId="1978BE60" w14:textId="77777777" w:rsidR="00F52707" w:rsidRPr="00B72121" w:rsidRDefault="00F52707" w:rsidP="005E6F89">
      <w:pPr>
        <w:numPr>
          <w:ilvl w:val="0"/>
          <w:numId w:val="1"/>
        </w:numPr>
        <w:jc w:val="both"/>
        <w:rPr>
          <w:rFonts w:ascii="Arial" w:hAnsi="Arial"/>
          <w:sz w:val="20"/>
          <w:szCs w:val="20"/>
        </w:rPr>
      </w:pPr>
      <w:r w:rsidRPr="00B72121">
        <w:rPr>
          <w:rFonts w:ascii="Arial" w:hAnsi="Arial"/>
          <w:sz w:val="20"/>
          <w:szCs w:val="20"/>
        </w:rPr>
        <w:t>C</w:t>
      </w:r>
      <w:r w:rsidRPr="00B72121">
        <w:rPr>
          <w:rFonts w:ascii="Arial" w:hAnsi="Arial" w:cs="Arial"/>
          <w:sz w:val="20"/>
          <w:szCs w:val="20"/>
        </w:rPr>
        <w:t>ontributing to the design of modules and their assessment</w:t>
      </w:r>
    </w:p>
    <w:p w14:paraId="0431890A" w14:textId="77777777" w:rsidR="00F52707" w:rsidRPr="00B72121" w:rsidRDefault="00F52707" w:rsidP="005E6F89">
      <w:pPr>
        <w:ind w:left="360"/>
        <w:jc w:val="both"/>
        <w:rPr>
          <w:rFonts w:ascii="Arial" w:hAnsi="Arial"/>
          <w:sz w:val="20"/>
          <w:szCs w:val="20"/>
        </w:rPr>
      </w:pPr>
    </w:p>
    <w:p w14:paraId="1B3B8A67" w14:textId="482C2950" w:rsidR="00F809BE" w:rsidRPr="00B72121" w:rsidRDefault="00F52707" w:rsidP="005E6F89">
      <w:pPr>
        <w:pStyle w:val="bodycopy0"/>
        <w:tabs>
          <w:tab w:val="left" w:pos="513"/>
        </w:tabs>
        <w:jc w:val="both"/>
        <w:rPr>
          <w:sz w:val="20"/>
          <w:szCs w:val="20"/>
        </w:rPr>
      </w:pPr>
      <w:r w:rsidRPr="00B72121">
        <w:rPr>
          <w:sz w:val="20"/>
          <w:szCs w:val="20"/>
        </w:rPr>
        <w:t>Leading on relevant administrative tasks relevant to the module or programme</w:t>
      </w:r>
    </w:p>
    <w:p w14:paraId="5639469E" w14:textId="77777777" w:rsidR="00930A95" w:rsidRPr="00B72121" w:rsidRDefault="00930A95" w:rsidP="005E6F89">
      <w:pPr>
        <w:pStyle w:val="bodycopy0"/>
        <w:tabs>
          <w:tab w:val="left" w:pos="513"/>
        </w:tabs>
        <w:jc w:val="both"/>
        <w:rPr>
          <w:sz w:val="20"/>
          <w:szCs w:val="20"/>
        </w:rPr>
      </w:pPr>
    </w:p>
    <w:p w14:paraId="6E56F3E3" w14:textId="77777777" w:rsidR="005A019B" w:rsidRPr="00B72121" w:rsidRDefault="00F809BE" w:rsidP="005E6F89">
      <w:pPr>
        <w:pStyle w:val="bodycopy0"/>
        <w:tabs>
          <w:tab w:val="left" w:pos="513"/>
        </w:tabs>
        <w:jc w:val="both"/>
        <w:rPr>
          <w:sz w:val="20"/>
          <w:szCs w:val="20"/>
        </w:rPr>
      </w:pPr>
      <w:r w:rsidRPr="00B72121">
        <w:rPr>
          <w:b/>
          <w:color w:val="002060"/>
          <w:sz w:val="20"/>
          <w:szCs w:val="20"/>
        </w:rPr>
        <w:fldChar w:fldCharType="begin">
          <w:ffData>
            <w:name w:val="Text19"/>
            <w:enabled/>
            <w:calcOnExit w:val="0"/>
            <w:textInput>
              <w:default w:val="Main duties and responsibilities"/>
            </w:textInput>
          </w:ffData>
        </w:fldChar>
      </w:r>
      <w:r w:rsidRPr="00B72121">
        <w:rPr>
          <w:b/>
          <w:color w:val="002060"/>
          <w:sz w:val="20"/>
          <w:szCs w:val="20"/>
        </w:rPr>
        <w:instrText xml:space="preserve"> FORMTEXT </w:instrText>
      </w:r>
      <w:r w:rsidRPr="00B72121">
        <w:rPr>
          <w:b/>
          <w:color w:val="002060"/>
          <w:sz w:val="20"/>
          <w:szCs w:val="20"/>
        </w:rPr>
      </w:r>
      <w:r w:rsidRPr="00B72121">
        <w:rPr>
          <w:b/>
          <w:color w:val="002060"/>
          <w:sz w:val="20"/>
          <w:szCs w:val="20"/>
        </w:rPr>
        <w:fldChar w:fldCharType="separate"/>
      </w:r>
      <w:r w:rsidRPr="00B72121">
        <w:rPr>
          <w:b/>
          <w:color w:val="002060"/>
          <w:sz w:val="20"/>
          <w:szCs w:val="20"/>
        </w:rPr>
        <w:t>Main duties and responsibilities</w:t>
      </w:r>
      <w:r w:rsidRPr="00B72121">
        <w:rPr>
          <w:b/>
          <w:color w:val="002060"/>
          <w:sz w:val="20"/>
          <w:szCs w:val="20"/>
        </w:rPr>
        <w:fldChar w:fldCharType="end"/>
      </w:r>
    </w:p>
    <w:p w14:paraId="0CBF60BF" w14:textId="77777777" w:rsidR="00F52707" w:rsidRPr="00B72121" w:rsidRDefault="00F52707" w:rsidP="005E6F89">
      <w:pPr>
        <w:numPr>
          <w:ilvl w:val="0"/>
          <w:numId w:val="2"/>
        </w:numPr>
        <w:autoSpaceDE w:val="0"/>
        <w:autoSpaceDN w:val="0"/>
        <w:adjustRightInd w:val="0"/>
        <w:jc w:val="both"/>
        <w:rPr>
          <w:rFonts w:ascii="Arial" w:hAnsi="Arial" w:cs="Arial"/>
          <w:sz w:val="20"/>
          <w:szCs w:val="20"/>
        </w:rPr>
      </w:pPr>
      <w:r w:rsidRPr="00B72121">
        <w:rPr>
          <w:rFonts w:ascii="Arial" w:hAnsi="Arial" w:cs="Arial"/>
          <w:sz w:val="20"/>
          <w:szCs w:val="20"/>
        </w:rPr>
        <w:t>Design and prepare teaching materials for designated modules.</w:t>
      </w:r>
    </w:p>
    <w:p w14:paraId="24EF4872" w14:textId="77777777" w:rsidR="00F52707" w:rsidRPr="00B72121" w:rsidRDefault="00F52707" w:rsidP="005E6F89">
      <w:pPr>
        <w:autoSpaceDE w:val="0"/>
        <w:autoSpaceDN w:val="0"/>
        <w:adjustRightInd w:val="0"/>
        <w:jc w:val="both"/>
        <w:rPr>
          <w:rFonts w:ascii="Arial" w:hAnsi="Arial" w:cs="Arial"/>
          <w:sz w:val="20"/>
          <w:szCs w:val="20"/>
        </w:rPr>
      </w:pPr>
    </w:p>
    <w:p w14:paraId="0ABAF4B7"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 xml:space="preserve">Organise and undertake teaching in the </w:t>
      </w:r>
      <w:r w:rsidRPr="00B72121">
        <w:rPr>
          <w:rFonts w:ascii="Arial" w:hAnsi="Arial" w:cs="Arial"/>
          <w:i/>
          <w:iCs/>
          <w:sz w:val="20"/>
          <w:szCs w:val="20"/>
          <w:highlight w:val="yellow"/>
        </w:rPr>
        <w:t>School / Department / Centre</w:t>
      </w:r>
      <w:r w:rsidRPr="00B72121">
        <w:rPr>
          <w:rFonts w:ascii="Arial" w:hAnsi="Arial" w:cs="Arial"/>
          <w:sz w:val="20"/>
          <w:szCs w:val="20"/>
        </w:rPr>
        <w:t xml:space="preserve"> as agreed with the Head of the </w:t>
      </w:r>
      <w:r w:rsidRPr="00B72121">
        <w:rPr>
          <w:rFonts w:ascii="Arial" w:hAnsi="Arial" w:cs="Arial"/>
          <w:i/>
          <w:iCs/>
          <w:sz w:val="20"/>
          <w:szCs w:val="20"/>
          <w:highlight w:val="yellow"/>
        </w:rPr>
        <w:t>School / Department / Centre</w:t>
      </w:r>
      <w:r w:rsidRPr="00B72121">
        <w:rPr>
          <w:rFonts w:ascii="Arial" w:hAnsi="Arial" w:cs="Arial"/>
          <w:sz w:val="20"/>
          <w:szCs w:val="20"/>
        </w:rPr>
        <w:t xml:space="preserve">; this includes providing lectures, classes, seminars, and one-to-one supervision in a variety of combinations.  </w:t>
      </w:r>
    </w:p>
    <w:p w14:paraId="414AC5E8" w14:textId="77777777" w:rsidR="00F52707" w:rsidRPr="00B72121" w:rsidRDefault="00F52707" w:rsidP="005E6F89">
      <w:pPr>
        <w:jc w:val="both"/>
        <w:rPr>
          <w:rFonts w:ascii="Arial" w:hAnsi="Arial" w:cs="Arial"/>
          <w:sz w:val="20"/>
          <w:szCs w:val="20"/>
        </w:rPr>
      </w:pPr>
    </w:p>
    <w:p w14:paraId="6C971C50" w14:textId="77777777" w:rsidR="00F52707" w:rsidRPr="00B72121" w:rsidRDefault="00F52707" w:rsidP="005E6F89">
      <w:pPr>
        <w:numPr>
          <w:ilvl w:val="0"/>
          <w:numId w:val="2"/>
        </w:numPr>
        <w:autoSpaceDE w:val="0"/>
        <w:autoSpaceDN w:val="0"/>
        <w:adjustRightInd w:val="0"/>
        <w:jc w:val="both"/>
        <w:rPr>
          <w:rFonts w:ascii="Arial" w:hAnsi="Arial" w:cs="Arial"/>
          <w:sz w:val="20"/>
          <w:szCs w:val="20"/>
        </w:rPr>
      </w:pPr>
      <w:r w:rsidRPr="00B72121">
        <w:rPr>
          <w:rFonts w:ascii="Arial" w:hAnsi="Arial" w:cs="Arial"/>
          <w:sz w:val="20"/>
          <w:szCs w:val="20"/>
        </w:rPr>
        <w:t>Carry out student assessment including continuous in-module assessment and assessment of lab-based/practical work where applicable.</w:t>
      </w:r>
    </w:p>
    <w:p w14:paraId="7C260A64" w14:textId="77777777" w:rsidR="00F52707" w:rsidRPr="00B72121" w:rsidRDefault="00F52707" w:rsidP="005E6F89">
      <w:pPr>
        <w:jc w:val="both"/>
        <w:rPr>
          <w:rFonts w:ascii="Arial" w:hAnsi="Arial" w:cs="Arial"/>
          <w:sz w:val="20"/>
          <w:szCs w:val="20"/>
        </w:rPr>
      </w:pPr>
    </w:p>
    <w:p w14:paraId="5A699CBB"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Set and mark examinations and coursework as appropriate, including attending examiners’ meetings.</w:t>
      </w:r>
    </w:p>
    <w:p w14:paraId="20AE9C42" w14:textId="77777777" w:rsidR="00F52707" w:rsidRPr="00B72121" w:rsidRDefault="00F52707" w:rsidP="005E6F89">
      <w:pPr>
        <w:ind w:left="360"/>
        <w:jc w:val="both"/>
        <w:rPr>
          <w:rFonts w:ascii="Arial" w:hAnsi="Arial" w:cs="Arial"/>
          <w:sz w:val="20"/>
          <w:szCs w:val="20"/>
        </w:rPr>
      </w:pPr>
    </w:p>
    <w:p w14:paraId="65AD6026" w14:textId="28AE5B3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 xml:space="preserve">Provide feedback to students, to enable them to assess their own performance and suggest learning objectives that will enable the student </w:t>
      </w:r>
      <w:r w:rsidR="00A23E5C" w:rsidRPr="00B72121">
        <w:rPr>
          <w:rFonts w:ascii="Arial" w:hAnsi="Arial" w:cs="Arial"/>
          <w:sz w:val="20"/>
          <w:szCs w:val="20"/>
        </w:rPr>
        <w:t>to develop</w:t>
      </w:r>
      <w:r w:rsidRPr="00B72121">
        <w:rPr>
          <w:rFonts w:ascii="Arial" w:hAnsi="Arial" w:cs="Arial"/>
          <w:sz w:val="20"/>
          <w:szCs w:val="20"/>
        </w:rPr>
        <w:t xml:space="preserve"> in the subject.</w:t>
      </w:r>
    </w:p>
    <w:p w14:paraId="474E7948" w14:textId="77777777" w:rsidR="00F52707" w:rsidRPr="00B72121" w:rsidRDefault="00F52707" w:rsidP="005E6F89">
      <w:pPr>
        <w:jc w:val="both"/>
        <w:rPr>
          <w:rFonts w:ascii="Arial" w:hAnsi="Arial" w:cs="Arial"/>
          <w:sz w:val="20"/>
          <w:szCs w:val="20"/>
        </w:rPr>
      </w:pPr>
    </w:p>
    <w:p w14:paraId="288F9314"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Prepare and run classes / seminars / tutorials / workshops or sessions of a practical, interactive nature as a follow-up from lectures, where applicable.  This will use appropriate teaching, learning support and assessment methods.</w:t>
      </w:r>
    </w:p>
    <w:p w14:paraId="77BAAC00" w14:textId="77777777" w:rsidR="00F52707" w:rsidRPr="00B72121" w:rsidRDefault="00F52707" w:rsidP="005E6F89">
      <w:pPr>
        <w:pStyle w:val="ListParagraph"/>
        <w:jc w:val="both"/>
        <w:rPr>
          <w:rFonts w:ascii="Arial" w:hAnsi="Arial" w:cs="Arial"/>
          <w:sz w:val="20"/>
          <w:szCs w:val="20"/>
        </w:rPr>
      </w:pPr>
    </w:p>
    <w:p w14:paraId="4F657D67"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 xml:space="preserve">Identify areas where current provisions </w:t>
      </w:r>
      <w:proofErr w:type="gramStart"/>
      <w:r w:rsidRPr="00B72121">
        <w:rPr>
          <w:rFonts w:ascii="Arial" w:hAnsi="Arial" w:cs="Arial"/>
          <w:sz w:val="20"/>
          <w:szCs w:val="20"/>
        </w:rPr>
        <w:t>are in need of</w:t>
      </w:r>
      <w:proofErr w:type="gramEnd"/>
      <w:r w:rsidRPr="00B72121">
        <w:rPr>
          <w:rFonts w:ascii="Arial" w:hAnsi="Arial" w:cs="Arial"/>
          <w:sz w:val="20"/>
          <w:szCs w:val="20"/>
        </w:rPr>
        <w:t xml:space="preserve"> revision or improvement and feed this into the programme review process.</w:t>
      </w:r>
    </w:p>
    <w:p w14:paraId="0388A692" w14:textId="77777777" w:rsidR="00F52707" w:rsidRPr="00B72121" w:rsidRDefault="00F52707" w:rsidP="005E6F89">
      <w:pPr>
        <w:jc w:val="both"/>
        <w:rPr>
          <w:rFonts w:ascii="Arial" w:hAnsi="Arial" w:cs="Arial"/>
          <w:sz w:val="20"/>
          <w:szCs w:val="20"/>
        </w:rPr>
      </w:pPr>
    </w:p>
    <w:p w14:paraId="2C6AF3D3"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Contribute to the planning, design and development of objectives and materials to be utilised in programme reviews.</w:t>
      </w:r>
    </w:p>
    <w:p w14:paraId="1E18B5C1" w14:textId="77777777" w:rsidR="00F52707" w:rsidRPr="00B72121" w:rsidRDefault="00F52707" w:rsidP="005E6F89">
      <w:pPr>
        <w:ind w:left="360"/>
        <w:jc w:val="both"/>
        <w:rPr>
          <w:rFonts w:ascii="Arial" w:hAnsi="Arial" w:cs="Arial"/>
          <w:sz w:val="20"/>
          <w:szCs w:val="20"/>
        </w:rPr>
      </w:pPr>
    </w:p>
    <w:p w14:paraId="35016742"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Contribute to the accreditation of programmes and quality control processes, as appropriate.</w:t>
      </w:r>
    </w:p>
    <w:p w14:paraId="11E32705" w14:textId="77777777" w:rsidR="00F52707" w:rsidRPr="00B72121" w:rsidRDefault="00F52707" w:rsidP="005E6F89">
      <w:pPr>
        <w:jc w:val="both"/>
        <w:rPr>
          <w:rFonts w:ascii="Arial" w:hAnsi="Arial" w:cs="Arial"/>
          <w:sz w:val="20"/>
          <w:szCs w:val="20"/>
        </w:rPr>
      </w:pPr>
    </w:p>
    <w:p w14:paraId="525CAEB3"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 xml:space="preserve">Attend </w:t>
      </w:r>
      <w:r w:rsidRPr="00B72121">
        <w:rPr>
          <w:rFonts w:ascii="Arial" w:hAnsi="Arial" w:cs="Arial"/>
          <w:i/>
          <w:iCs/>
          <w:sz w:val="20"/>
          <w:szCs w:val="20"/>
          <w:highlight w:val="yellow"/>
        </w:rPr>
        <w:t>School / Department / Centre</w:t>
      </w:r>
      <w:r w:rsidRPr="00B72121">
        <w:rPr>
          <w:rFonts w:ascii="Arial" w:hAnsi="Arial" w:cs="Arial"/>
          <w:sz w:val="20"/>
          <w:szCs w:val="20"/>
        </w:rPr>
        <w:t xml:space="preserve"> meetings as required as well other relevant QMUL meetings and boards, as agreed with the Head of </w:t>
      </w:r>
      <w:r w:rsidRPr="00B72121">
        <w:rPr>
          <w:rFonts w:ascii="Arial" w:hAnsi="Arial" w:cs="Arial"/>
          <w:i/>
          <w:sz w:val="20"/>
          <w:szCs w:val="20"/>
          <w:highlight w:val="yellow"/>
        </w:rPr>
        <w:t>School / Department / Centre</w:t>
      </w:r>
      <w:r w:rsidRPr="00B72121">
        <w:rPr>
          <w:rFonts w:ascii="Arial" w:hAnsi="Arial" w:cs="Arial"/>
          <w:sz w:val="20"/>
          <w:szCs w:val="20"/>
        </w:rPr>
        <w:t>.</w:t>
      </w:r>
    </w:p>
    <w:p w14:paraId="48A6F898" w14:textId="77777777" w:rsidR="00F52707" w:rsidRPr="00B72121" w:rsidRDefault="00F52707" w:rsidP="005E6F89">
      <w:pPr>
        <w:jc w:val="both"/>
        <w:rPr>
          <w:rFonts w:ascii="Arial" w:hAnsi="Arial" w:cs="Arial"/>
          <w:sz w:val="20"/>
          <w:szCs w:val="20"/>
        </w:rPr>
      </w:pPr>
    </w:p>
    <w:p w14:paraId="489BCAD1"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Comply with relevant QMUL policies and regulations regarding financial matters, harassment, equal opportunities, public interest disclosure, health and safety, intellectual property, data protection or any other rules, regulations or codes binding on the member of staff.</w:t>
      </w:r>
    </w:p>
    <w:p w14:paraId="1BC08779" w14:textId="77777777" w:rsidR="00F52707" w:rsidRPr="00B72121" w:rsidRDefault="00F52707" w:rsidP="005E6F89">
      <w:pPr>
        <w:pStyle w:val="ListParagraph"/>
        <w:jc w:val="both"/>
        <w:rPr>
          <w:rFonts w:ascii="Arial" w:hAnsi="Arial" w:cs="Arial"/>
          <w:sz w:val="20"/>
          <w:szCs w:val="20"/>
        </w:rPr>
      </w:pPr>
    </w:p>
    <w:p w14:paraId="4419F4BD"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 xml:space="preserve">Liaise with academic colleagues over collaborative teaching, </w:t>
      </w:r>
      <w:proofErr w:type="gramStart"/>
      <w:r w:rsidRPr="00B72121">
        <w:rPr>
          <w:rFonts w:ascii="Arial" w:hAnsi="Arial" w:cs="Arial"/>
          <w:sz w:val="20"/>
          <w:szCs w:val="20"/>
        </w:rPr>
        <w:t>in order to</w:t>
      </w:r>
      <w:proofErr w:type="gramEnd"/>
      <w:r w:rsidRPr="00B72121">
        <w:rPr>
          <w:rFonts w:ascii="Arial" w:hAnsi="Arial" w:cs="Arial"/>
          <w:sz w:val="20"/>
          <w:szCs w:val="20"/>
        </w:rPr>
        <w:t xml:space="preserve"> ensure efficient and successful programme delivery as appropriate.</w:t>
      </w:r>
    </w:p>
    <w:p w14:paraId="32CED0F3" w14:textId="77777777" w:rsidR="00F52707" w:rsidRPr="00B72121" w:rsidRDefault="00F52707" w:rsidP="005E6F89">
      <w:pPr>
        <w:pStyle w:val="ListParagraph"/>
        <w:jc w:val="both"/>
        <w:rPr>
          <w:rFonts w:ascii="Arial" w:hAnsi="Arial" w:cs="Arial"/>
          <w:sz w:val="20"/>
          <w:szCs w:val="20"/>
        </w:rPr>
      </w:pPr>
    </w:p>
    <w:p w14:paraId="4332CF65"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 xml:space="preserve">Where appropriate, participate in and develop external networks to enhance the work of the </w:t>
      </w:r>
      <w:r w:rsidRPr="00B72121">
        <w:rPr>
          <w:rFonts w:ascii="Arial" w:hAnsi="Arial" w:cs="Arial"/>
          <w:i/>
          <w:sz w:val="20"/>
          <w:szCs w:val="20"/>
          <w:highlight w:val="yellow"/>
        </w:rPr>
        <w:t>School / Department / Centre</w:t>
      </w:r>
      <w:r w:rsidRPr="00B72121">
        <w:rPr>
          <w:rFonts w:ascii="Arial" w:hAnsi="Arial" w:cs="Arial"/>
          <w:sz w:val="20"/>
          <w:szCs w:val="20"/>
        </w:rPr>
        <w:t>. Examples could include networks contributing to student recruitment, securing placements, etc.</w:t>
      </w:r>
    </w:p>
    <w:p w14:paraId="0F4B3CB9" w14:textId="77777777" w:rsidR="00F52707" w:rsidRPr="00B72121" w:rsidRDefault="00F52707" w:rsidP="005E6F89">
      <w:pPr>
        <w:jc w:val="both"/>
        <w:rPr>
          <w:rFonts w:ascii="Arial" w:hAnsi="Arial" w:cs="Arial"/>
          <w:sz w:val="20"/>
          <w:szCs w:val="20"/>
        </w:rPr>
      </w:pPr>
    </w:p>
    <w:p w14:paraId="54652F51"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sz w:val="20"/>
          <w:szCs w:val="20"/>
        </w:rPr>
        <w:t>Participate in appraisal and career development activities related to the role, as appropriate. A commitment to continuing professional development is required.</w:t>
      </w:r>
    </w:p>
    <w:p w14:paraId="48D51369" w14:textId="77777777" w:rsidR="00F52707" w:rsidRPr="00B72121" w:rsidRDefault="00F52707" w:rsidP="005E6F89">
      <w:pPr>
        <w:ind w:left="720"/>
        <w:jc w:val="both"/>
        <w:rPr>
          <w:rFonts w:ascii="Arial" w:hAnsi="Arial" w:cs="Arial"/>
          <w:sz w:val="20"/>
          <w:szCs w:val="20"/>
        </w:rPr>
      </w:pPr>
    </w:p>
    <w:p w14:paraId="31568CF2" w14:textId="77777777" w:rsidR="00F52707" w:rsidRPr="00B72121" w:rsidRDefault="00F52707" w:rsidP="005E6F89">
      <w:pPr>
        <w:numPr>
          <w:ilvl w:val="0"/>
          <w:numId w:val="2"/>
        </w:numPr>
        <w:autoSpaceDE w:val="0"/>
        <w:autoSpaceDN w:val="0"/>
        <w:adjustRightInd w:val="0"/>
        <w:jc w:val="both"/>
        <w:rPr>
          <w:rFonts w:ascii="Arial" w:hAnsi="Arial" w:cs="Arial"/>
          <w:sz w:val="20"/>
          <w:szCs w:val="20"/>
        </w:rPr>
      </w:pPr>
      <w:r w:rsidRPr="00B72121">
        <w:rPr>
          <w:rFonts w:ascii="Arial" w:hAnsi="Arial" w:cs="Arial"/>
          <w:sz w:val="20"/>
          <w:szCs w:val="20"/>
        </w:rPr>
        <w:t>Complete administrative tasks such as administering programme evaluation questionnaires, completing student progress reports, monitoring student attendance in classes, and taking in / returning coursework.</w:t>
      </w:r>
    </w:p>
    <w:p w14:paraId="6069E5AC" w14:textId="77777777" w:rsidR="00F52707" w:rsidRPr="00B72121" w:rsidRDefault="00F52707" w:rsidP="005E6F89">
      <w:pPr>
        <w:autoSpaceDE w:val="0"/>
        <w:autoSpaceDN w:val="0"/>
        <w:adjustRightInd w:val="0"/>
        <w:jc w:val="both"/>
        <w:rPr>
          <w:rFonts w:ascii="Arial" w:hAnsi="Arial" w:cs="Arial"/>
          <w:sz w:val="20"/>
          <w:szCs w:val="20"/>
        </w:rPr>
      </w:pPr>
    </w:p>
    <w:p w14:paraId="599CD571" w14:textId="77777777" w:rsidR="00F52707" w:rsidRPr="00B72121" w:rsidRDefault="00F52707" w:rsidP="005E6F89">
      <w:pPr>
        <w:numPr>
          <w:ilvl w:val="0"/>
          <w:numId w:val="2"/>
        </w:numPr>
        <w:autoSpaceDE w:val="0"/>
        <w:autoSpaceDN w:val="0"/>
        <w:adjustRightInd w:val="0"/>
        <w:jc w:val="both"/>
        <w:rPr>
          <w:rFonts w:ascii="Arial" w:hAnsi="Arial" w:cs="Arial"/>
          <w:sz w:val="20"/>
          <w:szCs w:val="20"/>
        </w:rPr>
      </w:pPr>
      <w:r w:rsidRPr="00B72121">
        <w:rPr>
          <w:rFonts w:ascii="Arial" w:hAnsi="Arial" w:cs="Arial"/>
          <w:sz w:val="20"/>
          <w:szCs w:val="20"/>
        </w:rPr>
        <w:t xml:space="preserve">Attend, as appropriate, courses and seminars offered by QMUL in connection with professional development in teaching and research, including relevant induction courses. </w:t>
      </w:r>
    </w:p>
    <w:p w14:paraId="70B547B5" w14:textId="77777777" w:rsidR="00F52707" w:rsidRPr="00B72121" w:rsidRDefault="00F52707" w:rsidP="005E6F89">
      <w:pPr>
        <w:jc w:val="both"/>
        <w:rPr>
          <w:rFonts w:ascii="Arial" w:hAnsi="Arial" w:cs="Arial"/>
          <w:i/>
          <w:iCs/>
          <w:sz w:val="20"/>
          <w:szCs w:val="20"/>
        </w:rPr>
      </w:pPr>
    </w:p>
    <w:p w14:paraId="758CEE06" w14:textId="77777777" w:rsidR="00F52707" w:rsidRPr="00B72121" w:rsidRDefault="00F52707" w:rsidP="005E6F89">
      <w:pPr>
        <w:numPr>
          <w:ilvl w:val="0"/>
          <w:numId w:val="2"/>
        </w:numPr>
        <w:jc w:val="both"/>
        <w:rPr>
          <w:rFonts w:ascii="Arial" w:hAnsi="Arial" w:cs="Arial"/>
          <w:sz w:val="20"/>
          <w:szCs w:val="20"/>
        </w:rPr>
      </w:pPr>
      <w:r w:rsidRPr="00B72121">
        <w:rPr>
          <w:rFonts w:ascii="Arial" w:hAnsi="Arial" w:cs="Arial"/>
          <w:i/>
          <w:iCs/>
          <w:sz w:val="20"/>
          <w:szCs w:val="20"/>
          <w:highlight w:val="yellow"/>
        </w:rPr>
        <w:t>(Delete as appropriate)</w:t>
      </w:r>
      <w:r w:rsidRPr="00B72121">
        <w:rPr>
          <w:rFonts w:ascii="Arial" w:hAnsi="Arial" w:cs="Arial"/>
          <w:i/>
          <w:iCs/>
          <w:sz w:val="20"/>
          <w:szCs w:val="20"/>
        </w:rPr>
        <w:t xml:space="preserve"> </w:t>
      </w:r>
      <w:r w:rsidRPr="00B72121">
        <w:rPr>
          <w:rFonts w:ascii="Arial" w:hAnsi="Arial" w:cs="Arial"/>
          <w:iCs/>
          <w:sz w:val="20"/>
          <w:szCs w:val="20"/>
        </w:rPr>
        <w:t>Work in a laboratory or in the field to carry out research and teaching duties; this may involve exposure to hazardous biological or chemical agents within health and safety regulations.</w:t>
      </w:r>
    </w:p>
    <w:p w14:paraId="7AD92704" w14:textId="77777777" w:rsidR="00F52707" w:rsidRPr="00B72121" w:rsidRDefault="00F52707" w:rsidP="005E6F89">
      <w:pPr>
        <w:ind w:left="720"/>
        <w:jc w:val="both"/>
        <w:rPr>
          <w:rFonts w:ascii="Arial" w:hAnsi="Arial" w:cs="Arial"/>
          <w:sz w:val="20"/>
          <w:szCs w:val="20"/>
        </w:rPr>
      </w:pPr>
    </w:p>
    <w:p w14:paraId="38CEEBDC" w14:textId="77777777" w:rsidR="00FF4BA1" w:rsidRPr="00B72121" w:rsidRDefault="00FF4BA1" w:rsidP="005E6F89">
      <w:pPr>
        <w:pStyle w:val="bodycopy0"/>
        <w:jc w:val="both"/>
        <w:rPr>
          <w:sz w:val="20"/>
          <w:szCs w:val="20"/>
        </w:rPr>
      </w:pPr>
    </w:p>
    <w:p w14:paraId="753B1629" w14:textId="3D6A708A" w:rsidR="008E246F" w:rsidRPr="00B72121" w:rsidRDefault="008E246F" w:rsidP="005E6F89">
      <w:pPr>
        <w:pStyle w:val="Bodycopy"/>
        <w:framePr w:w="8953" w:h="913" w:hSpace="181" w:wrap="around" w:vAnchor="page" w:hAnchor="page" w:x="1459" w:y="13867" w:anchorLock="1"/>
        <w:spacing w:after="113"/>
        <w:jc w:val="both"/>
        <w:rPr>
          <w:b/>
          <w:bCs/>
          <w:sz w:val="16"/>
          <w:szCs w:val="16"/>
        </w:rPr>
      </w:pPr>
      <w:r w:rsidRPr="00B72121">
        <w:rPr>
          <w:b/>
          <w:bCs/>
          <w:sz w:val="16"/>
          <w:szCs w:val="16"/>
        </w:rPr>
        <w:t xml:space="preserve">The above list of responsibilities is not </w:t>
      </w:r>
      <w:r w:rsidR="00A23E5C" w:rsidRPr="00B72121">
        <w:rPr>
          <w:b/>
          <w:bCs/>
          <w:sz w:val="16"/>
          <w:szCs w:val="16"/>
        </w:rPr>
        <w:t>exhaustive,</w:t>
      </w:r>
      <w:r w:rsidRPr="00B72121">
        <w:rPr>
          <w:b/>
          <w:bCs/>
          <w:sz w:val="16"/>
          <w:szCs w:val="16"/>
        </w:rPr>
        <w:t xml:space="preserve"> and the jobholder may be required to undertake other duties commensurate with the level of the role as reasonably requested by their line manager.</w:t>
      </w:r>
    </w:p>
    <w:p w14:paraId="76CE086B" w14:textId="77777777" w:rsidR="008E246F" w:rsidRPr="00B72121" w:rsidRDefault="008E246F" w:rsidP="005E6F89">
      <w:pPr>
        <w:pStyle w:val="bodycopy0"/>
        <w:framePr w:w="8953" w:h="913" w:hSpace="181" w:wrap="around" w:vAnchor="page" w:hAnchor="page" w:x="1459" w:y="13867" w:anchorLock="1"/>
        <w:jc w:val="both"/>
        <w:rPr>
          <w:b/>
          <w:bCs/>
          <w:color w:val="000000"/>
          <w:spacing w:val="-2"/>
          <w:sz w:val="16"/>
          <w:szCs w:val="16"/>
        </w:rPr>
      </w:pPr>
      <w:r w:rsidRPr="00B72121">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5925F5DE" w14:textId="77777777" w:rsidR="000B6293" w:rsidRPr="00B72121" w:rsidRDefault="000B6293" w:rsidP="005E6F89">
      <w:pPr>
        <w:pStyle w:val="bodycopy0"/>
        <w:framePr w:w="8953" w:h="913" w:hSpace="181" w:wrap="around" w:vAnchor="page" w:hAnchor="page" w:x="1459" w:y="13867" w:anchorLock="1"/>
        <w:jc w:val="both"/>
        <w:rPr>
          <w:b/>
          <w:bCs/>
          <w:color w:val="000000"/>
          <w:spacing w:val="-2"/>
          <w:sz w:val="10"/>
          <w:szCs w:val="10"/>
        </w:rPr>
      </w:pPr>
    </w:p>
    <w:p w14:paraId="20562F60" w14:textId="77777777" w:rsidR="000B6293" w:rsidRPr="00B72121" w:rsidRDefault="000B6293" w:rsidP="005E6F89">
      <w:pPr>
        <w:pStyle w:val="bodycopy0"/>
        <w:framePr w:w="8953" w:h="913" w:hSpace="181" w:wrap="around" w:vAnchor="page" w:hAnchor="page" w:x="1459" w:y="13867" w:anchorLock="1"/>
        <w:jc w:val="both"/>
        <w:rPr>
          <w:b/>
          <w:bCs/>
          <w:color w:val="000000"/>
          <w:spacing w:val="-2"/>
          <w:sz w:val="16"/>
          <w:szCs w:val="16"/>
        </w:rPr>
      </w:pPr>
      <w:r w:rsidRPr="00B72121">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256434AB" w14:textId="77777777" w:rsidR="008E246F" w:rsidRPr="00B72121" w:rsidRDefault="008E246F" w:rsidP="008E246F">
      <w:pPr>
        <w:pStyle w:val="bodycopy0"/>
        <w:rPr>
          <w:sz w:val="14"/>
          <w:szCs w:val="14"/>
        </w:rPr>
        <w:sectPr w:rsidR="008E246F" w:rsidRPr="00B72121"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10453FD8" w14:textId="77777777" w:rsidR="001D0EE4" w:rsidRPr="00B72121" w:rsidRDefault="001D0EE4" w:rsidP="007F383B">
      <w:pPr>
        <w:pStyle w:val="Bodycopy"/>
        <w:spacing w:after="0"/>
        <w:ind w:hanging="567"/>
        <w:rPr>
          <w:b/>
          <w:sz w:val="18"/>
          <w:szCs w:val="18"/>
        </w:rPr>
      </w:pPr>
    </w:p>
    <w:p w14:paraId="4BAEEC07" w14:textId="77777777" w:rsidR="007F383B" w:rsidRPr="00B72121" w:rsidRDefault="007F383B" w:rsidP="007F383B">
      <w:pPr>
        <w:pStyle w:val="Bodycopy"/>
        <w:spacing w:after="0"/>
        <w:ind w:hanging="567"/>
      </w:pPr>
      <w:r w:rsidRPr="00B72121">
        <w:rPr>
          <w:b/>
        </w:rPr>
        <w:t>Essential:</w:t>
      </w:r>
      <w:r w:rsidRPr="00B72121">
        <w:t xml:space="preserve"> Requirements without which the job could not be done.</w:t>
      </w:r>
    </w:p>
    <w:p w14:paraId="10A1A8FB" w14:textId="77777777" w:rsidR="00D3479E" w:rsidRPr="00B72121" w:rsidRDefault="007F383B" w:rsidP="007F383B">
      <w:pPr>
        <w:pStyle w:val="bodycopy0"/>
        <w:ind w:hanging="567"/>
        <w:jc w:val="both"/>
        <w:rPr>
          <w:sz w:val="20"/>
          <w:szCs w:val="20"/>
        </w:rPr>
      </w:pPr>
      <w:r w:rsidRPr="00B72121">
        <w:rPr>
          <w:b/>
          <w:sz w:val="20"/>
          <w:szCs w:val="20"/>
        </w:rPr>
        <w:t>Desirable:</w:t>
      </w:r>
      <w:r w:rsidRPr="00B72121">
        <w:rPr>
          <w:sz w:val="20"/>
          <w:szCs w:val="20"/>
        </w:rPr>
        <w:t xml:space="preserve"> Requirements that would enable the candidate to perform the job well.</w:t>
      </w:r>
    </w:p>
    <w:p w14:paraId="24DC4FE5" w14:textId="77777777" w:rsidR="00D3479E" w:rsidRPr="00B72121" w:rsidRDefault="00D3479E" w:rsidP="00A10DFC">
      <w:pPr>
        <w:pStyle w:val="Parapageheader"/>
        <w:framePr w:w="9617" w:h="1111" w:hRule="exact" w:hSpace="181" w:wrap="around" w:vAnchor="page" w:hAnchor="page" w:x="885" w:y="2221" w:anchorLock="1"/>
        <w:spacing w:after="60"/>
        <w:rPr>
          <w:sz w:val="30"/>
          <w:szCs w:val="30"/>
        </w:rPr>
      </w:pPr>
      <w:r w:rsidRPr="00B72121">
        <w:rPr>
          <w:sz w:val="30"/>
          <w:szCs w:val="30"/>
        </w:rPr>
        <w:t>Person specification</w:t>
      </w:r>
    </w:p>
    <w:p w14:paraId="32F1CC33" w14:textId="77777777" w:rsidR="00D3479E" w:rsidRPr="00B72121" w:rsidRDefault="00D3479E" w:rsidP="00A10DFC">
      <w:pPr>
        <w:pStyle w:val="Bodycopy"/>
        <w:framePr w:w="9617" w:h="1111" w:hRule="exact" w:hSpace="181" w:wrap="around" w:vAnchor="page" w:hAnchor="page" w:x="885" w:y="2221" w:anchorLock="1"/>
      </w:pPr>
      <w:r w:rsidRPr="00B72121">
        <w:t xml:space="preserve">This table lists the essential and desirable requirements needed </w:t>
      </w:r>
      <w:proofErr w:type="gramStart"/>
      <w:r w:rsidRPr="00B72121">
        <w:t>in order to</w:t>
      </w:r>
      <w:proofErr w:type="gramEnd"/>
      <w:r w:rsidRPr="00B72121">
        <w:t xml:space="preserve"> perform the job effectively. Candidates will be shortlisted based on the extent to which they meet these requirements.</w:t>
      </w:r>
    </w:p>
    <w:p w14:paraId="0133895D" w14:textId="77777777" w:rsidR="00563D3E" w:rsidRPr="00B72121" w:rsidRDefault="005D1423" w:rsidP="00D3479E">
      <w:pPr>
        <w:jc w:val="both"/>
        <w:rPr>
          <w:rFonts w:ascii="Arial" w:hAnsi="Arial" w:cs="Arial"/>
          <w:sz w:val="20"/>
          <w:szCs w:val="20"/>
        </w:rPr>
      </w:pPr>
      <w:r w:rsidRPr="00B72121">
        <w:rPr>
          <w:rFonts w:ascii="Arial" w:hAnsi="Arial" w:cs="Arial"/>
          <w:sz w:val="20"/>
          <w:szCs w:val="20"/>
          <w:lang w:eastAsia="en-GB"/>
        </w:rPr>
        <w:drawing>
          <wp:anchor distT="0" distB="0" distL="114300" distR="114300" simplePos="0" relativeHeight="251658252" behindDoc="0" locked="0" layoutInCell="1" allowOverlap="1" wp14:anchorId="0359BC19" wp14:editId="2491B67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B72121">
        <w:rPr>
          <w:rFonts w:ascii="Arial" w:hAnsi="Arial" w:cs="Arial"/>
          <w:sz w:val="20"/>
          <w:szCs w:val="20"/>
          <w:lang w:eastAsia="en-GB"/>
        </w:rPr>
        <w:drawing>
          <wp:anchor distT="0" distB="0" distL="114300" distR="114300" simplePos="0" relativeHeight="251658251" behindDoc="0" locked="0" layoutInCell="1" allowOverlap="1" wp14:anchorId="0511D398" wp14:editId="17EF11F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B72121">
        <w:rPr>
          <w:rFonts w:ascii="Arial" w:hAnsi="Arial" w:cs="Arial"/>
          <w:sz w:val="20"/>
          <w:szCs w:val="20"/>
          <w:lang w:eastAsia="en-GB"/>
        </w:rPr>
        <w:drawing>
          <wp:anchor distT="0" distB="0" distL="114300" distR="114300" simplePos="0" relativeHeight="251658249" behindDoc="0" locked="0" layoutInCell="1" allowOverlap="1" wp14:anchorId="4990D67E" wp14:editId="54818E97">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B72121">
        <w:rPr>
          <w:rFonts w:ascii="Arial" w:hAnsi="Arial" w:cs="Arial"/>
          <w:sz w:val="20"/>
          <w:szCs w:val="20"/>
          <w:lang w:eastAsia="en-GB"/>
        </w:rPr>
        <w:drawing>
          <wp:anchor distT="0" distB="0" distL="114300" distR="114300" simplePos="0" relativeHeight="251658248" behindDoc="0" locked="0" layoutInCell="1" allowOverlap="1" wp14:anchorId="09482980" wp14:editId="306CC388">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B72121">
        <w:rPr>
          <w:rFonts w:ascii="Arial" w:hAnsi="Arial" w:cs="Arial"/>
          <w:sz w:val="20"/>
          <w:szCs w:val="20"/>
          <w:lang w:eastAsia="en-GB"/>
        </w:rPr>
        <w:drawing>
          <wp:anchor distT="0" distB="0" distL="114300" distR="114300" simplePos="0" relativeHeight="251658247" behindDoc="0" locked="0" layoutInCell="1" allowOverlap="1" wp14:anchorId="5795FC71" wp14:editId="3002523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B72121">
        <w:rPr>
          <w:rFonts w:ascii="Arial" w:hAnsi="Arial" w:cs="Arial"/>
          <w:sz w:val="20"/>
          <w:szCs w:val="20"/>
          <w:lang w:eastAsia="en-GB"/>
        </w:rPr>
        <w:drawing>
          <wp:anchor distT="0" distB="0" distL="114300" distR="114300" simplePos="0" relativeHeight="251658246" behindDoc="0" locked="0" layoutInCell="1" allowOverlap="1" wp14:anchorId="64180527" wp14:editId="088AA3D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B72121" w14:paraId="4A6B6AD3" w14:textId="77777777" w:rsidTr="00C85550">
        <w:trPr>
          <w:trHeight w:val="492"/>
        </w:trPr>
        <w:tc>
          <w:tcPr>
            <w:tcW w:w="6149" w:type="dxa"/>
            <w:shd w:val="clear" w:color="auto" w:fill="002060"/>
            <w:vAlign w:val="center"/>
          </w:tcPr>
          <w:p w14:paraId="3129572E" w14:textId="77777777" w:rsidR="00563D3E" w:rsidRPr="00B72121" w:rsidRDefault="00563D3E" w:rsidP="00563D3E">
            <w:pPr>
              <w:pStyle w:val="tabletext"/>
              <w:framePr w:hSpace="0" w:wrap="auto" w:vAnchor="margin" w:hAnchor="text" w:yAlign="inline"/>
              <w:rPr>
                <w:rFonts w:ascii="Arial" w:hAnsi="Arial" w:cs="Arial"/>
                <w:sz w:val="20"/>
                <w:szCs w:val="20"/>
              </w:rPr>
            </w:pPr>
            <w:r w:rsidRPr="00B72121">
              <w:rPr>
                <w:rFonts w:ascii="Arial" w:hAnsi="Arial" w:cs="Arial"/>
                <w:b/>
                <w:bCs/>
                <w:color w:val="FFFFFF"/>
                <w:sz w:val="20"/>
                <w:szCs w:val="20"/>
              </w:rPr>
              <w:t>Qualifications</w:t>
            </w:r>
          </w:p>
        </w:tc>
        <w:tc>
          <w:tcPr>
            <w:tcW w:w="1134" w:type="dxa"/>
            <w:shd w:val="clear" w:color="auto" w:fill="002060"/>
            <w:vAlign w:val="center"/>
          </w:tcPr>
          <w:p w14:paraId="1A024180" w14:textId="77777777" w:rsidR="00563D3E" w:rsidRPr="00B72121" w:rsidRDefault="00563D3E" w:rsidP="00563D3E">
            <w:pPr>
              <w:pStyle w:val="tabletext"/>
              <w:framePr w:hSpace="0" w:wrap="auto" w:vAnchor="margin" w:hAnchor="text" w:yAlign="inline"/>
              <w:rPr>
                <w:rFonts w:ascii="Arial" w:hAnsi="Arial" w:cs="Arial"/>
                <w:sz w:val="20"/>
                <w:szCs w:val="20"/>
              </w:rPr>
            </w:pPr>
            <w:r w:rsidRPr="00B72121">
              <w:rPr>
                <w:rStyle w:val="boldtextA4V"/>
                <w:rFonts w:ascii="Arial" w:hAnsi="Arial" w:cs="Arial"/>
                <w:bCs w:val="0"/>
                <w:color w:val="FFFFFF"/>
              </w:rPr>
              <w:t xml:space="preserve">Essential </w:t>
            </w:r>
          </w:p>
        </w:tc>
        <w:tc>
          <w:tcPr>
            <w:tcW w:w="1275" w:type="dxa"/>
            <w:shd w:val="clear" w:color="auto" w:fill="002060"/>
            <w:vAlign w:val="center"/>
          </w:tcPr>
          <w:p w14:paraId="63979CE8" w14:textId="77777777" w:rsidR="00563D3E" w:rsidRPr="00B72121" w:rsidRDefault="00563D3E" w:rsidP="00563D3E">
            <w:pPr>
              <w:pStyle w:val="tabletext"/>
              <w:framePr w:hSpace="0" w:wrap="auto" w:vAnchor="margin" w:hAnchor="text" w:yAlign="inline"/>
              <w:rPr>
                <w:rFonts w:ascii="Arial" w:hAnsi="Arial" w:cs="Arial"/>
                <w:sz w:val="20"/>
                <w:szCs w:val="20"/>
              </w:rPr>
            </w:pPr>
            <w:r w:rsidRPr="00B72121">
              <w:rPr>
                <w:rStyle w:val="boldtextA4V"/>
                <w:rFonts w:ascii="Arial" w:hAnsi="Arial" w:cs="Arial"/>
                <w:bCs w:val="0"/>
                <w:color w:val="FFFFFF"/>
              </w:rPr>
              <w:t>Desirable</w:t>
            </w:r>
          </w:p>
        </w:tc>
      </w:tr>
      <w:tr w:rsidR="00563D3E" w:rsidRPr="00B72121" w14:paraId="53B75B79" w14:textId="77777777" w:rsidTr="005E6F89">
        <w:trPr>
          <w:trHeight w:val="415"/>
        </w:trPr>
        <w:tc>
          <w:tcPr>
            <w:tcW w:w="6149" w:type="dxa"/>
            <w:vAlign w:val="center"/>
          </w:tcPr>
          <w:p w14:paraId="15EE1073" w14:textId="6AD94C01" w:rsidR="00563D3E"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 xml:space="preserve">Postgraduate degree </w:t>
            </w:r>
            <w:r w:rsidRPr="00B72121">
              <w:rPr>
                <w:rFonts w:ascii="Arial" w:hAnsi="Arial" w:cs="Arial"/>
                <w:i/>
                <w:iCs/>
                <w:sz w:val="20"/>
                <w:szCs w:val="20"/>
              </w:rPr>
              <w:t>and/or</w:t>
            </w:r>
            <w:r w:rsidRPr="00B72121">
              <w:rPr>
                <w:rFonts w:ascii="Arial" w:hAnsi="Arial" w:cs="Arial"/>
                <w:sz w:val="20"/>
                <w:szCs w:val="20"/>
              </w:rPr>
              <w:t xml:space="preserve"> relevant professional qualification </w:t>
            </w:r>
            <w:r w:rsidRPr="00B72121">
              <w:rPr>
                <w:rFonts w:ascii="Arial" w:hAnsi="Arial" w:cs="Arial"/>
                <w:i/>
                <w:iCs/>
                <w:sz w:val="20"/>
                <w:szCs w:val="20"/>
              </w:rPr>
              <w:t>and/or</w:t>
            </w:r>
            <w:r w:rsidRPr="00B72121">
              <w:rPr>
                <w:rFonts w:ascii="Arial" w:hAnsi="Arial" w:cs="Arial"/>
                <w:sz w:val="20"/>
                <w:szCs w:val="20"/>
              </w:rPr>
              <w:t xml:space="preserve"> equivalent professional experience</w:t>
            </w:r>
          </w:p>
        </w:tc>
        <w:tc>
          <w:tcPr>
            <w:tcW w:w="1134" w:type="dxa"/>
            <w:vAlign w:val="center"/>
          </w:tcPr>
          <w:p w14:paraId="68F9BF8D" w14:textId="4B2BA1E3" w:rsidR="00563D3E" w:rsidRPr="00B72121" w:rsidRDefault="00F52707"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8"/>
                  <w:enabled/>
                  <w:calcOnExit w:val="0"/>
                  <w:checkBox>
                    <w:sizeAuto/>
                    <w:default w:val="1"/>
                  </w:checkBox>
                </w:ffData>
              </w:fldChar>
            </w:r>
            <w:bookmarkStart w:id="3" w:name="Check28"/>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3"/>
          </w:p>
        </w:tc>
        <w:tc>
          <w:tcPr>
            <w:tcW w:w="1275" w:type="dxa"/>
            <w:vAlign w:val="center"/>
          </w:tcPr>
          <w:p w14:paraId="503671C4"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2"/>
                  <w:enabled/>
                  <w:calcOnExit w:val="0"/>
                  <w:checkBox>
                    <w:sizeAuto/>
                    <w:default w:val="0"/>
                  </w:checkBox>
                </w:ffData>
              </w:fldChar>
            </w:r>
            <w:bookmarkStart w:id="4" w:name="Check22"/>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4"/>
          </w:p>
        </w:tc>
      </w:tr>
      <w:tr w:rsidR="00DD4539" w:rsidRPr="00B72121" w14:paraId="0B60E24C" w14:textId="77777777" w:rsidTr="005E6F89">
        <w:trPr>
          <w:trHeight w:val="410"/>
        </w:trPr>
        <w:tc>
          <w:tcPr>
            <w:tcW w:w="6149" w:type="dxa"/>
            <w:shd w:val="clear" w:color="auto" w:fill="002060"/>
            <w:vAlign w:val="center"/>
          </w:tcPr>
          <w:p w14:paraId="56D4DA45" w14:textId="77777777" w:rsidR="00563D3E" w:rsidRPr="00B72121" w:rsidRDefault="00563D3E" w:rsidP="005E6F89">
            <w:pPr>
              <w:pStyle w:val="tabletext"/>
              <w:framePr w:hSpace="0" w:wrap="auto" w:vAnchor="margin" w:hAnchor="text" w:yAlign="inline"/>
              <w:rPr>
                <w:rFonts w:ascii="Arial" w:hAnsi="Arial" w:cs="Arial"/>
                <w:sz w:val="20"/>
                <w:szCs w:val="20"/>
              </w:rPr>
            </w:pPr>
            <w:r w:rsidRPr="00B72121">
              <w:rPr>
                <w:rFonts w:ascii="Arial" w:hAnsi="Arial" w:cs="Arial"/>
                <w:b/>
                <w:bCs/>
                <w:sz w:val="20"/>
                <w:szCs w:val="20"/>
              </w:rPr>
              <w:t>Experience/Knowledge</w:t>
            </w:r>
          </w:p>
        </w:tc>
        <w:tc>
          <w:tcPr>
            <w:tcW w:w="1134" w:type="dxa"/>
            <w:shd w:val="clear" w:color="auto" w:fill="002060"/>
            <w:vAlign w:val="center"/>
          </w:tcPr>
          <w:p w14:paraId="3EC65B30" w14:textId="77777777" w:rsidR="00563D3E" w:rsidRPr="00B72121"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AA51D46"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p>
        </w:tc>
      </w:tr>
      <w:tr w:rsidR="00563D3E" w:rsidRPr="00B72121" w14:paraId="3ABDE0FE" w14:textId="77777777" w:rsidTr="005E6F89">
        <w:trPr>
          <w:trHeight w:val="417"/>
        </w:trPr>
        <w:tc>
          <w:tcPr>
            <w:tcW w:w="6149" w:type="dxa"/>
            <w:vAlign w:val="center"/>
          </w:tcPr>
          <w:p w14:paraId="1ED62540" w14:textId="62E5DDE6" w:rsidR="00563D3E"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Experience of undergraduate teaching appropriate to the level of appointment or professional experience in a relevant discipline to that being taught</w:t>
            </w:r>
          </w:p>
        </w:tc>
        <w:tc>
          <w:tcPr>
            <w:tcW w:w="1134" w:type="dxa"/>
            <w:vAlign w:val="center"/>
          </w:tcPr>
          <w:p w14:paraId="185FBF1A" w14:textId="53372EAC" w:rsidR="00563D3E" w:rsidRPr="00B72121" w:rsidRDefault="00F52707"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9"/>
                  <w:enabled/>
                  <w:calcOnExit w:val="0"/>
                  <w:checkBox>
                    <w:sizeAuto/>
                    <w:default w:val="1"/>
                  </w:checkBox>
                </w:ffData>
              </w:fldChar>
            </w:r>
            <w:bookmarkStart w:id="5" w:name="Check29"/>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5"/>
          </w:p>
        </w:tc>
        <w:tc>
          <w:tcPr>
            <w:tcW w:w="1275" w:type="dxa"/>
            <w:vAlign w:val="center"/>
          </w:tcPr>
          <w:p w14:paraId="2C32FA6D"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bookmarkStart w:id="6" w:name="Check27"/>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6"/>
          </w:p>
        </w:tc>
      </w:tr>
      <w:tr w:rsidR="00563D3E" w:rsidRPr="00B72121" w14:paraId="37FB4470" w14:textId="77777777" w:rsidTr="005E6F89">
        <w:trPr>
          <w:trHeight w:val="552"/>
        </w:trPr>
        <w:tc>
          <w:tcPr>
            <w:tcW w:w="6149" w:type="dxa"/>
            <w:vAlign w:val="center"/>
          </w:tcPr>
          <w:p w14:paraId="216D4F5C" w14:textId="17DA7EB9" w:rsidR="00563D3E"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Knowledge of subject to post-graduate level</w:t>
            </w:r>
          </w:p>
        </w:tc>
        <w:tc>
          <w:tcPr>
            <w:tcW w:w="1134" w:type="dxa"/>
            <w:vAlign w:val="center"/>
          </w:tcPr>
          <w:p w14:paraId="798A4327"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7"/>
                  <w:enabled/>
                  <w:calcOnExit w:val="0"/>
                  <w:checkBox>
                    <w:sizeAuto/>
                    <w:default w:val="0"/>
                    <w:checked w:val="0"/>
                  </w:checkBox>
                </w:ffData>
              </w:fldChar>
            </w:r>
            <w:bookmarkStart w:id="7" w:name="Check7"/>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7"/>
          </w:p>
        </w:tc>
        <w:tc>
          <w:tcPr>
            <w:tcW w:w="1275" w:type="dxa"/>
            <w:vAlign w:val="center"/>
          </w:tcPr>
          <w:p w14:paraId="483F1AFD" w14:textId="58EE1517" w:rsidR="00563D3E" w:rsidRPr="00B72121" w:rsidRDefault="00F52707"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DD4539" w:rsidRPr="00B72121" w14:paraId="2093E170" w14:textId="77777777" w:rsidTr="005E6F89">
        <w:trPr>
          <w:trHeight w:val="424"/>
        </w:trPr>
        <w:tc>
          <w:tcPr>
            <w:tcW w:w="6149" w:type="dxa"/>
            <w:shd w:val="clear" w:color="auto" w:fill="002060"/>
            <w:vAlign w:val="center"/>
          </w:tcPr>
          <w:p w14:paraId="320186EA" w14:textId="77777777" w:rsidR="00563D3E" w:rsidRPr="00B72121" w:rsidRDefault="00563D3E" w:rsidP="005E6F89">
            <w:pPr>
              <w:pStyle w:val="tabletext"/>
              <w:framePr w:hSpace="0" w:wrap="auto" w:vAnchor="margin" w:hAnchor="text" w:yAlign="inline"/>
              <w:rPr>
                <w:rFonts w:ascii="Arial" w:hAnsi="Arial" w:cs="Arial"/>
                <w:sz w:val="20"/>
                <w:szCs w:val="20"/>
              </w:rPr>
            </w:pPr>
            <w:r w:rsidRPr="00B72121">
              <w:rPr>
                <w:rFonts w:ascii="Arial" w:hAnsi="Arial" w:cs="Arial"/>
                <w:b/>
                <w:bCs/>
                <w:sz w:val="20"/>
                <w:szCs w:val="20"/>
              </w:rPr>
              <w:t>Skills/Abilities</w:t>
            </w:r>
          </w:p>
        </w:tc>
        <w:tc>
          <w:tcPr>
            <w:tcW w:w="1134" w:type="dxa"/>
            <w:shd w:val="clear" w:color="auto" w:fill="002060"/>
            <w:vAlign w:val="center"/>
          </w:tcPr>
          <w:p w14:paraId="7FA193F9"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6B6E8"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p>
        </w:tc>
      </w:tr>
      <w:tr w:rsidR="00F52707" w:rsidRPr="00B72121" w14:paraId="0D30A30C" w14:textId="77777777" w:rsidTr="005E6F89">
        <w:trPr>
          <w:trHeight w:val="402"/>
        </w:trPr>
        <w:tc>
          <w:tcPr>
            <w:tcW w:w="6149" w:type="dxa"/>
            <w:vAlign w:val="center"/>
          </w:tcPr>
          <w:p w14:paraId="643C429A" w14:textId="6F0DF324"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Ability to work independently and to show initiative</w:t>
            </w:r>
          </w:p>
        </w:tc>
        <w:tc>
          <w:tcPr>
            <w:tcW w:w="1134" w:type="dxa"/>
            <w:vAlign w:val="center"/>
          </w:tcPr>
          <w:p w14:paraId="76D401A2" w14:textId="33EC3AC5"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9"/>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3E4F8F13" w14:textId="34BB5665"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6FDCC787" w14:textId="77777777" w:rsidTr="005E6F89">
        <w:trPr>
          <w:trHeight w:val="423"/>
        </w:trPr>
        <w:tc>
          <w:tcPr>
            <w:tcW w:w="6149" w:type="dxa"/>
            <w:vAlign w:val="center"/>
          </w:tcPr>
          <w:p w14:paraId="1DEBC05A" w14:textId="7613C401"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Ability to prioritise and balance competing demands</w:t>
            </w:r>
          </w:p>
        </w:tc>
        <w:tc>
          <w:tcPr>
            <w:tcW w:w="1134" w:type="dxa"/>
            <w:vAlign w:val="center"/>
          </w:tcPr>
          <w:p w14:paraId="783F10FD" w14:textId="78FAFF96"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9"/>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267BA103" w14:textId="478A66B0"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563D3E" w:rsidRPr="00B72121" w14:paraId="5605D3FA" w14:textId="77777777" w:rsidTr="005E6F89">
        <w:trPr>
          <w:trHeight w:val="415"/>
        </w:trPr>
        <w:tc>
          <w:tcPr>
            <w:tcW w:w="6149" w:type="dxa"/>
            <w:vAlign w:val="center"/>
          </w:tcPr>
          <w:p w14:paraId="03DF8546" w14:textId="3A5A3421" w:rsidR="00563D3E"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Ability to present specialist material in a logical, coherent and interesting manner, both to students and to fellow specialists</w:t>
            </w:r>
          </w:p>
        </w:tc>
        <w:tc>
          <w:tcPr>
            <w:tcW w:w="1134" w:type="dxa"/>
            <w:vAlign w:val="center"/>
          </w:tcPr>
          <w:p w14:paraId="31089264" w14:textId="3A6F3D89" w:rsidR="00563D3E" w:rsidRPr="00B72121" w:rsidRDefault="00F52707"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bookmarkStart w:id="8" w:name="Check15"/>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8"/>
          </w:p>
        </w:tc>
        <w:tc>
          <w:tcPr>
            <w:tcW w:w="1275" w:type="dxa"/>
            <w:vAlign w:val="center"/>
          </w:tcPr>
          <w:p w14:paraId="30E4D681"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029159E3" w14:textId="77777777" w:rsidTr="005E6F89">
        <w:trPr>
          <w:trHeight w:val="420"/>
        </w:trPr>
        <w:tc>
          <w:tcPr>
            <w:tcW w:w="6149" w:type="dxa"/>
            <w:vAlign w:val="center"/>
          </w:tcPr>
          <w:p w14:paraId="38A1F1BE" w14:textId="1C648003"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Good written and oral communication skills</w:t>
            </w:r>
          </w:p>
        </w:tc>
        <w:tc>
          <w:tcPr>
            <w:tcW w:w="1134" w:type="dxa"/>
            <w:vAlign w:val="center"/>
          </w:tcPr>
          <w:p w14:paraId="37C3CA49" w14:textId="4E9C7237"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6D341833" w14:textId="5C8F4C51"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3A669CDD" w14:textId="77777777" w:rsidTr="005E6F89">
        <w:trPr>
          <w:trHeight w:val="420"/>
        </w:trPr>
        <w:tc>
          <w:tcPr>
            <w:tcW w:w="6149" w:type="dxa"/>
            <w:vAlign w:val="center"/>
          </w:tcPr>
          <w:p w14:paraId="05925ACD" w14:textId="568FA85D"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Good presentation skills</w:t>
            </w:r>
          </w:p>
        </w:tc>
        <w:tc>
          <w:tcPr>
            <w:tcW w:w="1134" w:type="dxa"/>
            <w:vAlign w:val="center"/>
          </w:tcPr>
          <w:p w14:paraId="5AB22AD6" w14:textId="006FBA3D"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00222EB6" w14:textId="59485E78"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0F3409E6" w14:textId="77777777" w:rsidTr="005E6F89">
        <w:trPr>
          <w:trHeight w:val="420"/>
        </w:trPr>
        <w:tc>
          <w:tcPr>
            <w:tcW w:w="6149" w:type="dxa"/>
            <w:vAlign w:val="center"/>
          </w:tcPr>
          <w:p w14:paraId="501D917F" w14:textId="603AD73E"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Good basic IT skills</w:t>
            </w:r>
          </w:p>
        </w:tc>
        <w:tc>
          <w:tcPr>
            <w:tcW w:w="1134" w:type="dxa"/>
            <w:vAlign w:val="center"/>
          </w:tcPr>
          <w:p w14:paraId="19638D1B" w14:textId="485D1728"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1B2901BA" w14:textId="364E3E9C"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36EB4DF5" w14:textId="77777777" w:rsidTr="005E6F89">
        <w:trPr>
          <w:trHeight w:val="420"/>
        </w:trPr>
        <w:tc>
          <w:tcPr>
            <w:tcW w:w="6149" w:type="dxa"/>
            <w:vAlign w:val="center"/>
          </w:tcPr>
          <w:p w14:paraId="411D1CB4" w14:textId="7C1A7370"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Demonstrable ability to cope under pressure of teaching, administration and competing deadlines</w:t>
            </w:r>
          </w:p>
        </w:tc>
        <w:tc>
          <w:tcPr>
            <w:tcW w:w="1134" w:type="dxa"/>
            <w:vAlign w:val="center"/>
          </w:tcPr>
          <w:p w14:paraId="14E30C6C" w14:textId="3A6BEBFF"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65603558" w14:textId="59496715"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71E46EE4" w14:textId="77777777" w:rsidTr="005E6F89">
        <w:trPr>
          <w:trHeight w:val="420"/>
        </w:trPr>
        <w:tc>
          <w:tcPr>
            <w:tcW w:w="6149" w:type="dxa"/>
            <w:vAlign w:val="center"/>
          </w:tcPr>
          <w:p w14:paraId="637F1C15" w14:textId="77777777" w:rsidR="00F52707" w:rsidRPr="00B72121" w:rsidRDefault="00F52707" w:rsidP="005E6F89">
            <w:pPr>
              <w:rPr>
                <w:rFonts w:ascii="Arial" w:hAnsi="Arial" w:cs="Arial"/>
                <w:i/>
                <w:sz w:val="20"/>
                <w:szCs w:val="20"/>
              </w:rPr>
            </w:pPr>
            <w:r w:rsidRPr="00B72121">
              <w:rPr>
                <w:rFonts w:ascii="Arial" w:hAnsi="Arial" w:cs="Arial"/>
                <w:i/>
                <w:sz w:val="20"/>
                <w:szCs w:val="20"/>
                <w:highlight w:val="yellow"/>
              </w:rPr>
              <w:t>(Delete or specify as applicable)</w:t>
            </w:r>
            <w:r w:rsidRPr="00B72121">
              <w:rPr>
                <w:rFonts w:ascii="Arial" w:hAnsi="Arial" w:cs="Arial"/>
                <w:i/>
                <w:sz w:val="20"/>
                <w:szCs w:val="20"/>
              </w:rPr>
              <w:t xml:space="preserve"> </w:t>
            </w:r>
          </w:p>
          <w:p w14:paraId="1E654A31" w14:textId="77777777" w:rsidR="00F52707" w:rsidRPr="00B72121" w:rsidRDefault="00F52707" w:rsidP="005E6F89">
            <w:pPr>
              <w:rPr>
                <w:rFonts w:ascii="Arial" w:hAnsi="Arial" w:cs="Arial"/>
                <w:sz w:val="20"/>
                <w:szCs w:val="20"/>
              </w:rPr>
            </w:pPr>
          </w:p>
          <w:p w14:paraId="2EDBF73E" w14:textId="77777777" w:rsidR="00F52707" w:rsidRPr="00B72121" w:rsidRDefault="00F52707" w:rsidP="005E6F89">
            <w:pPr>
              <w:rPr>
                <w:rFonts w:ascii="Arial" w:hAnsi="Arial" w:cs="Arial"/>
                <w:sz w:val="20"/>
                <w:szCs w:val="20"/>
              </w:rPr>
            </w:pPr>
            <w:r w:rsidRPr="00B72121">
              <w:rPr>
                <w:rFonts w:ascii="Arial" w:hAnsi="Arial" w:cs="Arial"/>
                <w:sz w:val="20"/>
                <w:szCs w:val="20"/>
              </w:rPr>
              <w:t xml:space="preserve">Ability to meet specific physical requirements where work is based in a laboratory or other non-office space and / or requires the use of specialist equipment or hazardous substances. </w:t>
            </w:r>
          </w:p>
          <w:p w14:paraId="47A8DD44" w14:textId="77777777" w:rsidR="00F52707" w:rsidRPr="00B72121" w:rsidRDefault="00F52707" w:rsidP="005E6F89">
            <w:pPr>
              <w:rPr>
                <w:rFonts w:ascii="Arial" w:hAnsi="Arial" w:cs="Arial"/>
                <w:sz w:val="20"/>
                <w:szCs w:val="20"/>
              </w:rPr>
            </w:pPr>
          </w:p>
          <w:p w14:paraId="72802AF3" w14:textId="343D4814"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Adjustments to this criterion may be possible if required by the post-holder under the Equality Act 2010.</w:t>
            </w:r>
          </w:p>
        </w:tc>
        <w:tc>
          <w:tcPr>
            <w:tcW w:w="1134" w:type="dxa"/>
            <w:vAlign w:val="center"/>
          </w:tcPr>
          <w:p w14:paraId="39FC9E78" w14:textId="2206CC31"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2B58348A" w14:textId="79D4465E"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DD4539" w:rsidRPr="00B72121" w14:paraId="3D0F10D8" w14:textId="77777777" w:rsidTr="005E6F89">
        <w:trPr>
          <w:trHeight w:val="412"/>
        </w:trPr>
        <w:tc>
          <w:tcPr>
            <w:tcW w:w="6149" w:type="dxa"/>
            <w:shd w:val="clear" w:color="auto" w:fill="002060"/>
            <w:vAlign w:val="center"/>
          </w:tcPr>
          <w:p w14:paraId="1D320899" w14:textId="77777777" w:rsidR="00563D3E" w:rsidRPr="00B72121" w:rsidRDefault="00563D3E" w:rsidP="005E6F89">
            <w:pPr>
              <w:pStyle w:val="tabletext"/>
              <w:framePr w:hSpace="0" w:wrap="auto" w:vAnchor="margin" w:hAnchor="text" w:yAlign="inline"/>
              <w:rPr>
                <w:rFonts w:ascii="Arial" w:hAnsi="Arial" w:cs="Arial"/>
                <w:sz w:val="20"/>
                <w:szCs w:val="20"/>
              </w:rPr>
            </w:pPr>
            <w:r w:rsidRPr="00B72121">
              <w:rPr>
                <w:rFonts w:ascii="Arial" w:hAnsi="Arial" w:cs="Arial"/>
                <w:b/>
                <w:bCs/>
                <w:sz w:val="20"/>
                <w:szCs w:val="20"/>
              </w:rPr>
              <w:t>Other</w:t>
            </w:r>
          </w:p>
        </w:tc>
        <w:tc>
          <w:tcPr>
            <w:tcW w:w="1134" w:type="dxa"/>
            <w:shd w:val="clear" w:color="auto" w:fill="002060"/>
            <w:vAlign w:val="center"/>
          </w:tcPr>
          <w:p w14:paraId="238092BA"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689BC72"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p>
        </w:tc>
      </w:tr>
      <w:tr w:rsidR="00F52707" w:rsidRPr="00B72121" w14:paraId="54D66241" w14:textId="77777777" w:rsidTr="005E6F89">
        <w:trPr>
          <w:trHeight w:val="419"/>
        </w:trPr>
        <w:tc>
          <w:tcPr>
            <w:tcW w:w="6149" w:type="dxa"/>
            <w:vAlign w:val="center"/>
          </w:tcPr>
          <w:p w14:paraId="33518814" w14:textId="44480DAA"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Understanding of equal opportunities issues as they may impact on academic content and student need</w:t>
            </w:r>
          </w:p>
        </w:tc>
        <w:tc>
          <w:tcPr>
            <w:tcW w:w="1134" w:type="dxa"/>
            <w:vAlign w:val="center"/>
          </w:tcPr>
          <w:p w14:paraId="59DE3604" w14:textId="2F151731"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3CCB0D9F" w14:textId="57278AD7"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F52707" w:rsidRPr="00B72121" w14:paraId="6DAAF757" w14:textId="77777777" w:rsidTr="005E6F89">
        <w:trPr>
          <w:trHeight w:val="419"/>
        </w:trPr>
        <w:tc>
          <w:tcPr>
            <w:tcW w:w="6149" w:type="dxa"/>
            <w:vAlign w:val="center"/>
          </w:tcPr>
          <w:p w14:paraId="750BF2A4" w14:textId="1B4107BB" w:rsidR="00F52707"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 xml:space="preserve">Awareness of the risks in the work environment and the potential impact on colleagues and students, necessitating in some circumstances, the need to conduct risk assessments. </w:t>
            </w:r>
          </w:p>
        </w:tc>
        <w:tc>
          <w:tcPr>
            <w:tcW w:w="1134" w:type="dxa"/>
            <w:vAlign w:val="center"/>
          </w:tcPr>
          <w:p w14:paraId="666882E0" w14:textId="2306445B"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5"/>
                  <w:enabled/>
                  <w:calcOnExit w:val="0"/>
                  <w:checkBox>
                    <w:sizeAuto/>
                    <w:default w:val="1"/>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c>
          <w:tcPr>
            <w:tcW w:w="1275" w:type="dxa"/>
            <w:vAlign w:val="center"/>
          </w:tcPr>
          <w:p w14:paraId="5271AA9C" w14:textId="42792044" w:rsidR="00F52707" w:rsidRPr="00B72121" w:rsidRDefault="00F52707" w:rsidP="00F52707">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563D3E" w:rsidRPr="00B72121" w14:paraId="139EAAEA" w14:textId="77777777" w:rsidTr="005E6F89">
        <w:trPr>
          <w:trHeight w:val="419"/>
        </w:trPr>
        <w:tc>
          <w:tcPr>
            <w:tcW w:w="6149" w:type="dxa"/>
            <w:vAlign w:val="center"/>
          </w:tcPr>
          <w:p w14:paraId="0606077D" w14:textId="174F857F" w:rsidR="00563D3E"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Flexible and professional approach to work</w:t>
            </w:r>
          </w:p>
        </w:tc>
        <w:tc>
          <w:tcPr>
            <w:tcW w:w="1134" w:type="dxa"/>
            <w:vAlign w:val="center"/>
          </w:tcPr>
          <w:p w14:paraId="3059F1CC" w14:textId="1F3474BA" w:rsidR="00563D3E" w:rsidRPr="00B72121" w:rsidRDefault="00F52707"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8"/>
                  <w:enabled/>
                  <w:calcOnExit w:val="0"/>
                  <w:checkBox>
                    <w:sizeAuto/>
                    <w:default w:val="1"/>
                  </w:checkBox>
                </w:ffData>
              </w:fldChar>
            </w:r>
            <w:bookmarkStart w:id="9" w:name="Check18"/>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9"/>
          </w:p>
        </w:tc>
        <w:tc>
          <w:tcPr>
            <w:tcW w:w="1275" w:type="dxa"/>
            <w:vAlign w:val="center"/>
          </w:tcPr>
          <w:p w14:paraId="059DD91C"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563D3E" w:rsidRPr="00B72121" w14:paraId="49D2CEE2" w14:textId="77777777" w:rsidTr="005E6F89">
        <w:trPr>
          <w:trHeight w:val="411"/>
        </w:trPr>
        <w:tc>
          <w:tcPr>
            <w:tcW w:w="6149" w:type="dxa"/>
            <w:vAlign w:val="center"/>
          </w:tcPr>
          <w:p w14:paraId="490F9F22" w14:textId="456B324F" w:rsidR="00563D3E" w:rsidRPr="00B72121" w:rsidRDefault="00F52707"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t>Responsive to feedback</w:t>
            </w:r>
          </w:p>
        </w:tc>
        <w:tc>
          <w:tcPr>
            <w:tcW w:w="1134" w:type="dxa"/>
            <w:vAlign w:val="center"/>
          </w:tcPr>
          <w:p w14:paraId="7758CA2B" w14:textId="680C5C52" w:rsidR="00563D3E" w:rsidRPr="00B72121" w:rsidRDefault="00F52707"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19"/>
                  <w:enabled/>
                  <w:calcOnExit w:val="0"/>
                  <w:checkBox>
                    <w:sizeAuto/>
                    <w:default w:val="1"/>
                  </w:checkBox>
                </w:ffData>
              </w:fldChar>
            </w:r>
            <w:bookmarkStart w:id="10" w:name="Check19"/>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10"/>
          </w:p>
        </w:tc>
        <w:tc>
          <w:tcPr>
            <w:tcW w:w="1275" w:type="dxa"/>
            <w:vAlign w:val="center"/>
          </w:tcPr>
          <w:p w14:paraId="2450C643"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r w:rsidR="00563D3E" w:rsidRPr="00B72121" w14:paraId="411D6404" w14:textId="77777777" w:rsidTr="005E6F89">
        <w:trPr>
          <w:trHeight w:val="416"/>
        </w:trPr>
        <w:tc>
          <w:tcPr>
            <w:tcW w:w="6149" w:type="dxa"/>
            <w:vAlign w:val="center"/>
          </w:tcPr>
          <w:p w14:paraId="37578613" w14:textId="77777777" w:rsidR="00563D3E" w:rsidRPr="00B72121" w:rsidRDefault="00CF2ED2" w:rsidP="005E6F89">
            <w:pPr>
              <w:pStyle w:val="tabletext"/>
              <w:framePr w:hSpace="0" w:wrap="auto" w:vAnchor="margin" w:hAnchor="text" w:yAlign="inline"/>
              <w:rPr>
                <w:rFonts w:ascii="Arial" w:hAnsi="Arial" w:cs="Arial"/>
                <w:sz w:val="20"/>
                <w:szCs w:val="20"/>
              </w:rPr>
            </w:pPr>
            <w:r w:rsidRPr="00B72121">
              <w:rPr>
                <w:rFonts w:ascii="Arial" w:hAnsi="Arial" w:cs="Arial"/>
                <w:sz w:val="20"/>
                <w:szCs w:val="20"/>
              </w:rPr>
              <w:fldChar w:fldCharType="begin">
                <w:ffData>
                  <w:name w:val="Text36"/>
                  <w:enabled/>
                  <w:calcOnExit w:val="0"/>
                  <w:textInput>
                    <w:default w:val="*The ability to meet UK ‘right to work’ requirements."/>
                  </w:textInput>
                </w:ffData>
              </w:fldChar>
            </w:r>
            <w:bookmarkStart w:id="11" w:name="Text36"/>
            <w:r w:rsidRPr="00B72121">
              <w:rPr>
                <w:rFonts w:ascii="Arial" w:hAnsi="Arial" w:cs="Arial"/>
                <w:sz w:val="20"/>
                <w:szCs w:val="20"/>
              </w:rPr>
              <w:instrText xml:space="preserve"> FORMTEXT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t>*The ability to meet UK ‘right to work’ requirements.</w:t>
            </w:r>
            <w:r w:rsidRPr="00B72121">
              <w:rPr>
                <w:rFonts w:ascii="Arial" w:hAnsi="Arial" w:cs="Arial"/>
                <w:sz w:val="20"/>
                <w:szCs w:val="20"/>
              </w:rPr>
              <w:fldChar w:fldCharType="end"/>
            </w:r>
            <w:bookmarkEnd w:id="11"/>
          </w:p>
        </w:tc>
        <w:tc>
          <w:tcPr>
            <w:tcW w:w="1134" w:type="dxa"/>
            <w:vAlign w:val="center"/>
          </w:tcPr>
          <w:p w14:paraId="33BF55CE"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0"/>
                  <w:enabled/>
                  <w:calcOnExit w:val="0"/>
                  <w:checkBox>
                    <w:sizeAuto/>
                    <w:default w:val="0"/>
                  </w:checkBox>
                </w:ffData>
              </w:fldChar>
            </w:r>
            <w:bookmarkStart w:id="12" w:name="Check20"/>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bookmarkEnd w:id="12"/>
          </w:p>
        </w:tc>
        <w:tc>
          <w:tcPr>
            <w:tcW w:w="1275" w:type="dxa"/>
            <w:vAlign w:val="center"/>
          </w:tcPr>
          <w:p w14:paraId="4E4B7D94" w14:textId="77777777" w:rsidR="00563D3E" w:rsidRPr="00B72121" w:rsidRDefault="00563D3E" w:rsidP="00563D3E">
            <w:pPr>
              <w:pStyle w:val="tabletext"/>
              <w:framePr w:hSpace="0" w:wrap="auto" w:vAnchor="margin" w:hAnchor="text" w:yAlign="inline"/>
              <w:jc w:val="center"/>
              <w:rPr>
                <w:rFonts w:ascii="Arial" w:hAnsi="Arial" w:cs="Arial"/>
                <w:sz w:val="20"/>
                <w:szCs w:val="20"/>
              </w:rPr>
            </w:pPr>
            <w:r w:rsidRPr="00B72121">
              <w:rPr>
                <w:rFonts w:ascii="Arial" w:hAnsi="Arial" w:cs="Arial"/>
                <w:sz w:val="20"/>
                <w:szCs w:val="20"/>
              </w:rPr>
              <w:fldChar w:fldCharType="begin">
                <w:ffData>
                  <w:name w:val="Check27"/>
                  <w:enabled/>
                  <w:calcOnExit w:val="0"/>
                  <w:checkBox>
                    <w:sizeAuto/>
                    <w:default w:val="0"/>
                  </w:checkBox>
                </w:ffData>
              </w:fldChar>
            </w:r>
            <w:r w:rsidRPr="00B72121">
              <w:rPr>
                <w:rFonts w:ascii="Arial" w:hAnsi="Arial" w:cs="Arial"/>
                <w:sz w:val="20"/>
                <w:szCs w:val="20"/>
              </w:rPr>
              <w:instrText xml:space="preserve"> FORMCHECKBOX </w:instrText>
            </w:r>
            <w:r w:rsidRPr="00B72121">
              <w:rPr>
                <w:rFonts w:ascii="Arial" w:hAnsi="Arial" w:cs="Arial"/>
                <w:sz w:val="20"/>
                <w:szCs w:val="20"/>
              </w:rPr>
            </w:r>
            <w:r w:rsidRPr="00B72121">
              <w:rPr>
                <w:rFonts w:ascii="Arial" w:hAnsi="Arial" w:cs="Arial"/>
                <w:sz w:val="20"/>
                <w:szCs w:val="20"/>
              </w:rPr>
              <w:fldChar w:fldCharType="separate"/>
            </w:r>
            <w:r w:rsidRPr="00B72121">
              <w:rPr>
                <w:rFonts w:ascii="Arial" w:hAnsi="Arial" w:cs="Arial"/>
                <w:sz w:val="20"/>
                <w:szCs w:val="20"/>
              </w:rPr>
              <w:fldChar w:fldCharType="end"/>
            </w:r>
          </w:p>
        </w:tc>
      </w:tr>
    </w:tbl>
    <w:p w14:paraId="67DC107E" w14:textId="556FE572" w:rsidR="007743E4" w:rsidRPr="00B72121" w:rsidRDefault="00073F5E" w:rsidP="007743E4">
      <w:pPr>
        <w:ind w:left="-567" w:right="1088"/>
        <w:rPr>
          <w:rFonts w:ascii="Arial" w:hAnsi="Arial" w:cs="Arial"/>
          <w:sz w:val="18"/>
          <w:szCs w:val="18"/>
        </w:rPr>
      </w:pPr>
      <w:r w:rsidRPr="00B72121">
        <w:rPr>
          <w:rFonts w:ascii="Arial" w:hAnsi="Arial" w:cs="Arial"/>
          <w:sz w:val="18"/>
          <w:szCs w:val="18"/>
        </w:rPr>
        <w:lastRenderedPageBreak/>
        <w:t>* The University has a legal responsibility to ensure that all potential employees can provide documentary evidence of their legal right to work in the UK prior to commencing employment</w:t>
      </w:r>
      <w:r w:rsidR="007743E4" w:rsidRPr="00B72121">
        <w:rPr>
          <w:rFonts w:ascii="Arial" w:hAnsi="Arial" w:cs="Arial"/>
          <w:sz w:val="18"/>
          <w:szCs w:val="18"/>
        </w:rPr>
        <w:t xml:space="preserve"> </w:t>
      </w:r>
    </w:p>
    <w:p w14:paraId="3219DD6F" w14:textId="77777777" w:rsidR="00073F5E" w:rsidRPr="00B72121" w:rsidRDefault="00073F5E" w:rsidP="00073F5E">
      <w:pPr>
        <w:ind w:left="-567" w:right="1088"/>
        <w:rPr>
          <w:rFonts w:ascii="Arial" w:hAnsi="Arial" w:cs="Arial"/>
          <w:sz w:val="18"/>
          <w:szCs w:val="18"/>
        </w:rPr>
      </w:pPr>
    </w:p>
    <w:p w14:paraId="2550C40B" w14:textId="77777777" w:rsidR="006E202D" w:rsidRPr="00B72121" w:rsidRDefault="006E202D" w:rsidP="005E6F89">
      <w:pPr>
        <w:ind w:right="1088"/>
        <w:jc w:val="both"/>
        <w:rPr>
          <w:rFonts w:ascii="Arial" w:hAnsi="Arial" w:cs="Arial"/>
          <w:b/>
          <w:bCs/>
          <w:color w:val="000000"/>
          <w:sz w:val="20"/>
          <w:szCs w:val="20"/>
        </w:rPr>
      </w:pPr>
      <w:r w:rsidRPr="00B72121">
        <w:rPr>
          <w:rFonts w:ascii="Arial" w:hAnsi="Arial" w:cs="Arial"/>
          <w:b/>
          <w:bCs/>
          <w:color w:val="000000"/>
          <w:sz w:val="20"/>
          <w:szCs w:val="20"/>
        </w:rPr>
        <w:t xml:space="preserve">Visa Sponsorship </w:t>
      </w:r>
    </w:p>
    <w:p w14:paraId="267D8FDF" w14:textId="77777777" w:rsidR="006E202D" w:rsidRPr="00B72121" w:rsidRDefault="006E202D" w:rsidP="005E6F89">
      <w:pPr>
        <w:ind w:right="1088"/>
        <w:jc w:val="both"/>
        <w:rPr>
          <w:rFonts w:ascii="Arial" w:hAnsi="Arial" w:cs="Arial"/>
          <w:color w:val="000000"/>
          <w:sz w:val="20"/>
          <w:szCs w:val="20"/>
        </w:rPr>
      </w:pPr>
    </w:p>
    <w:p w14:paraId="3A05287E" w14:textId="77777777" w:rsidR="006E202D" w:rsidRPr="00B72121" w:rsidRDefault="006E202D" w:rsidP="005E6F89">
      <w:pPr>
        <w:ind w:right="1088"/>
        <w:jc w:val="both"/>
        <w:rPr>
          <w:rFonts w:ascii="Arial" w:hAnsi="Arial" w:cs="Arial"/>
          <w:color w:val="000000"/>
          <w:sz w:val="20"/>
          <w:szCs w:val="20"/>
        </w:rPr>
      </w:pPr>
      <w:r w:rsidRPr="00B72121">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B72121">
          <w:rPr>
            <w:rStyle w:val="Hyperlink"/>
            <w:rFonts w:ascii="Arial" w:hAnsi="Arial" w:cs="Arial"/>
            <w:sz w:val="20"/>
            <w:szCs w:val="20"/>
          </w:rPr>
          <w:t>www.gov.uk/skilled-worker-visa</w:t>
        </w:r>
      </w:hyperlink>
    </w:p>
    <w:p w14:paraId="72EF3260" w14:textId="77777777" w:rsidR="006E202D" w:rsidRPr="00B72121" w:rsidRDefault="006E202D" w:rsidP="005E6F89">
      <w:pPr>
        <w:ind w:right="1088"/>
        <w:jc w:val="both"/>
        <w:rPr>
          <w:rFonts w:ascii="Arial" w:hAnsi="Arial" w:cs="Arial"/>
          <w:color w:val="000000"/>
          <w:sz w:val="20"/>
          <w:szCs w:val="20"/>
        </w:rPr>
      </w:pPr>
    </w:p>
    <w:p w14:paraId="5D6C8D73" w14:textId="77777777" w:rsidR="006E202D" w:rsidRPr="00B72121" w:rsidRDefault="006E202D" w:rsidP="005E6F89">
      <w:pPr>
        <w:ind w:right="1088"/>
        <w:jc w:val="both"/>
        <w:rPr>
          <w:rFonts w:ascii="Arial" w:hAnsi="Arial" w:cs="Arial"/>
          <w:b/>
          <w:bCs/>
          <w:color w:val="000000"/>
          <w:sz w:val="20"/>
          <w:szCs w:val="20"/>
        </w:rPr>
      </w:pPr>
      <w:r w:rsidRPr="00B72121">
        <w:rPr>
          <w:rFonts w:ascii="Arial" w:hAnsi="Arial" w:cs="Arial"/>
          <w:b/>
          <w:bCs/>
          <w:color w:val="000000"/>
          <w:sz w:val="20"/>
          <w:szCs w:val="20"/>
        </w:rPr>
        <w:t xml:space="preserve">Global Talent Visa Route              </w:t>
      </w:r>
    </w:p>
    <w:p w14:paraId="287B694B" w14:textId="77777777" w:rsidR="006E202D" w:rsidRPr="00B72121" w:rsidRDefault="006E202D" w:rsidP="005E6F89">
      <w:pPr>
        <w:ind w:right="1088"/>
        <w:jc w:val="both"/>
        <w:rPr>
          <w:rFonts w:ascii="Arial" w:hAnsi="Arial" w:cs="Arial"/>
          <w:color w:val="000000"/>
          <w:sz w:val="20"/>
          <w:szCs w:val="20"/>
        </w:rPr>
      </w:pPr>
    </w:p>
    <w:p w14:paraId="21832708" w14:textId="77777777" w:rsidR="006E202D" w:rsidRPr="00B72121" w:rsidRDefault="006E202D" w:rsidP="005E6F89">
      <w:pPr>
        <w:ind w:right="1088"/>
        <w:jc w:val="both"/>
        <w:rPr>
          <w:rStyle w:val="Hyperlink"/>
          <w:rFonts w:ascii="Arial" w:hAnsi="Arial" w:cs="Arial"/>
          <w:color w:val="1F497D"/>
          <w:sz w:val="20"/>
          <w:szCs w:val="20"/>
        </w:rPr>
      </w:pPr>
      <w:r w:rsidRPr="00B72121">
        <w:rPr>
          <w:rFonts w:ascii="Arial" w:hAnsi="Arial" w:cs="Arial"/>
          <w:color w:val="000000"/>
          <w:sz w:val="20"/>
          <w:szCs w:val="20"/>
        </w:rPr>
        <w:t>The Global Talent visa is an alternative route to sponsorship, directly applied for by the applicant</w:t>
      </w:r>
      <w:r w:rsidRPr="00B72121">
        <w:rPr>
          <w:rFonts w:ascii="Arial" w:hAnsi="Arial" w:cs="Arial"/>
          <w:sz w:val="20"/>
          <w:szCs w:val="20"/>
        </w:rPr>
        <w:t>. It is</w:t>
      </w:r>
      <w:r w:rsidRPr="00B72121">
        <w:rPr>
          <w:rFonts w:ascii="Arial" w:hAnsi="Arial" w:cs="Arial"/>
          <w:color w:val="000000"/>
          <w:sz w:val="20"/>
          <w:szCs w:val="20"/>
        </w:rPr>
        <w:t xml:space="preserve"> open to those wish</w:t>
      </w:r>
      <w:r w:rsidRPr="00B72121">
        <w:rPr>
          <w:rFonts w:ascii="Arial" w:hAnsi="Arial" w:cs="Arial"/>
          <w:sz w:val="20"/>
          <w:szCs w:val="20"/>
        </w:rPr>
        <w:t>ing</w:t>
      </w:r>
      <w:r w:rsidRPr="00B72121">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4" w:history="1">
        <w:r w:rsidRPr="00B72121">
          <w:rPr>
            <w:rStyle w:val="Hyperlink"/>
            <w:rFonts w:ascii="Arial" w:hAnsi="Arial" w:cs="Arial"/>
            <w:sz w:val="20"/>
            <w:szCs w:val="20"/>
          </w:rPr>
          <w:t>https://www.gov.uk/global-talent</w:t>
        </w:r>
      </w:hyperlink>
    </w:p>
    <w:p w14:paraId="3F7D2E01" w14:textId="77777777" w:rsidR="006E202D" w:rsidRPr="00B72121" w:rsidRDefault="006E202D" w:rsidP="005E6F89">
      <w:pPr>
        <w:pStyle w:val="NormalWeb"/>
        <w:ind w:right="1088"/>
        <w:jc w:val="both"/>
        <w:rPr>
          <w:rFonts w:ascii="Arial" w:hAnsi="Arial" w:cs="Arial"/>
          <w:sz w:val="20"/>
          <w:szCs w:val="20"/>
        </w:rPr>
      </w:pPr>
    </w:p>
    <w:p w14:paraId="405ABCDF" w14:textId="77777777" w:rsidR="006E202D" w:rsidRPr="00B72121" w:rsidRDefault="006E202D" w:rsidP="005E6F89">
      <w:pPr>
        <w:ind w:right="1088"/>
        <w:jc w:val="both"/>
        <w:rPr>
          <w:rFonts w:ascii="Arial" w:hAnsi="Arial" w:cs="Arial"/>
          <w:color w:val="1F497D"/>
          <w:sz w:val="20"/>
          <w:szCs w:val="20"/>
        </w:rPr>
      </w:pPr>
      <w:r w:rsidRPr="00B72121">
        <w:rPr>
          <w:rFonts w:ascii="Arial" w:hAnsi="Arial" w:cs="Arial"/>
          <w:sz w:val="20"/>
          <w:szCs w:val="20"/>
        </w:rPr>
        <w:t xml:space="preserve">For </w:t>
      </w:r>
      <w:r w:rsidRPr="00B72121">
        <w:rPr>
          <w:rFonts w:ascii="Arial" w:hAnsi="Arial" w:cs="Arial"/>
          <w:color w:val="1F497D"/>
          <w:sz w:val="20"/>
          <w:szCs w:val="20"/>
        </w:rPr>
        <w:t>additional</w:t>
      </w:r>
      <w:r w:rsidRPr="00B72121">
        <w:rPr>
          <w:rFonts w:ascii="Arial" w:hAnsi="Arial" w:cs="Arial"/>
          <w:sz w:val="20"/>
          <w:szCs w:val="20"/>
        </w:rPr>
        <w:t xml:space="preserve"> information on both visa sponsorship and non-sponsorship </w:t>
      </w:r>
      <w:r w:rsidRPr="00B72121">
        <w:rPr>
          <w:rFonts w:ascii="Arial" w:hAnsi="Arial" w:cs="Arial"/>
          <w:color w:val="1F497D"/>
          <w:sz w:val="20"/>
          <w:szCs w:val="20"/>
        </w:rPr>
        <w:t xml:space="preserve">visa </w:t>
      </w:r>
      <w:r w:rsidRPr="00B72121">
        <w:rPr>
          <w:rFonts w:ascii="Arial" w:hAnsi="Arial" w:cs="Arial"/>
          <w:sz w:val="20"/>
          <w:szCs w:val="20"/>
        </w:rPr>
        <w:t>routes, please visit the UK Visas and Immigration website: </w:t>
      </w:r>
      <w:hyperlink r:id="rId35" w:history="1">
        <w:r w:rsidRPr="00B72121">
          <w:rPr>
            <w:rStyle w:val="Hyperlink"/>
            <w:rFonts w:ascii="Arial" w:hAnsi="Arial" w:cs="Arial"/>
            <w:sz w:val="20"/>
            <w:szCs w:val="20"/>
          </w:rPr>
          <w:t>https://www.gov.uk/browse/visas-immigration/work-visas</w:t>
        </w:r>
      </w:hyperlink>
    </w:p>
    <w:p w14:paraId="740C8F0D" w14:textId="77777777" w:rsidR="006E202D" w:rsidRPr="00B72121" w:rsidRDefault="006E202D" w:rsidP="005E6F89">
      <w:pPr>
        <w:ind w:right="1088"/>
        <w:jc w:val="both"/>
        <w:rPr>
          <w:rStyle w:val="Hyperlink"/>
          <w:rFonts w:ascii="Arial" w:hAnsi="Arial" w:cs="Arial"/>
          <w:color w:val="1F497D"/>
          <w:sz w:val="20"/>
          <w:szCs w:val="20"/>
        </w:rPr>
      </w:pPr>
    </w:p>
    <w:p w14:paraId="20D8CFF9" w14:textId="77777777" w:rsidR="006E202D" w:rsidRPr="00B72121" w:rsidRDefault="006E202D" w:rsidP="005E6F89">
      <w:pPr>
        <w:ind w:right="1088"/>
        <w:jc w:val="both"/>
        <w:rPr>
          <w:rFonts w:ascii="Arial" w:hAnsi="Arial" w:cs="Arial"/>
          <w:b/>
          <w:bCs/>
          <w:color w:val="000000"/>
          <w:sz w:val="20"/>
          <w:szCs w:val="20"/>
        </w:rPr>
      </w:pPr>
      <w:r w:rsidRPr="00B72121">
        <w:rPr>
          <w:rFonts w:ascii="Arial" w:hAnsi="Arial" w:cs="Arial"/>
          <w:b/>
          <w:bCs/>
          <w:color w:val="000000"/>
          <w:sz w:val="20"/>
          <w:szCs w:val="20"/>
        </w:rPr>
        <w:t>Academic Technology Approval Scheme (ATAS)</w:t>
      </w:r>
    </w:p>
    <w:p w14:paraId="38AF4CD0" w14:textId="77777777" w:rsidR="006E202D" w:rsidRPr="00B72121" w:rsidRDefault="006E202D" w:rsidP="005E6F89">
      <w:pPr>
        <w:spacing w:before="100" w:beforeAutospacing="1" w:after="100" w:afterAutospacing="1"/>
        <w:ind w:right="1088"/>
        <w:jc w:val="both"/>
        <w:rPr>
          <w:rFonts w:ascii="Arial" w:hAnsi="Arial" w:cs="Arial"/>
          <w:color w:val="000000"/>
          <w:sz w:val="20"/>
          <w:szCs w:val="20"/>
          <w:lang w:eastAsia="en-GB"/>
        </w:rPr>
      </w:pPr>
      <w:r w:rsidRPr="00B72121">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B72121">
          <w:rPr>
            <w:rStyle w:val="Hyperlink"/>
            <w:rFonts w:ascii="Arial" w:hAnsi="Arial" w:cs="Arial"/>
            <w:color w:val="000000"/>
            <w:sz w:val="20"/>
            <w:szCs w:val="20"/>
            <w:lang w:eastAsia="en-GB"/>
          </w:rPr>
          <w:t>ATAS listed subject areas</w:t>
        </w:r>
      </w:hyperlink>
      <w:r w:rsidRPr="00B72121">
        <w:rPr>
          <w:rFonts w:ascii="Arial" w:hAnsi="Arial" w:cs="Arial"/>
          <w:color w:val="000000"/>
          <w:sz w:val="20"/>
          <w:szCs w:val="20"/>
          <w:lang w:eastAsia="en-GB"/>
        </w:rPr>
        <w:t xml:space="preserve">  will be required to obtain an ATAS certificate before they can apply for a visa to work in the UK.</w:t>
      </w:r>
    </w:p>
    <w:p w14:paraId="38229ABC" w14:textId="77777777" w:rsidR="006E202D" w:rsidRPr="00B72121" w:rsidRDefault="006E202D" w:rsidP="005E6F89">
      <w:pPr>
        <w:spacing w:before="100" w:beforeAutospacing="1" w:after="100" w:afterAutospacing="1"/>
        <w:ind w:right="1088"/>
        <w:jc w:val="both"/>
        <w:rPr>
          <w:rFonts w:ascii="Arial" w:hAnsi="Arial" w:cs="Arial"/>
          <w:color w:val="000000"/>
          <w:sz w:val="20"/>
          <w:szCs w:val="20"/>
          <w:lang w:eastAsia="en-GB"/>
        </w:rPr>
      </w:pPr>
      <w:r w:rsidRPr="00B72121">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B72121">
        <w:rPr>
          <w:rFonts w:ascii="Arial" w:hAnsi="Arial" w:cs="Arial"/>
          <w:color w:val="000000"/>
          <w:sz w:val="20"/>
          <w:szCs w:val="20"/>
        </w:rPr>
        <w:t>For further information on this, please visit the UK Visas and Immigration website: </w:t>
      </w:r>
      <w:hyperlink r:id="rId37" w:history="1">
        <w:r w:rsidRPr="00B72121">
          <w:rPr>
            <w:rStyle w:val="Hyperlink"/>
            <w:rFonts w:ascii="Arial" w:hAnsi="Arial" w:cs="Arial"/>
            <w:sz w:val="20"/>
            <w:szCs w:val="20"/>
          </w:rPr>
          <w:t>https://www.gov.uk/guidance/find-out-if-you-require-an-atas-certificate</w:t>
        </w:r>
      </w:hyperlink>
      <w:r w:rsidRPr="00B72121">
        <w:rPr>
          <w:rFonts w:ascii="Arial" w:hAnsi="Arial" w:cs="Arial"/>
          <w:color w:val="000000"/>
          <w:sz w:val="20"/>
          <w:szCs w:val="20"/>
        </w:rPr>
        <w:t xml:space="preserve"> </w:t>
      </w:r>
    </w:p>
    <w:p w14:paraId="2296E99A" w14:textId="77777777" w:rsidR="00073F5E" w:rsidRPr="00B72121" w:rsidRDefault="00073F5E" w:rsidP="00073F5E">
      <w:pPr>
        <w:ind w:left="-567"/>
        <w:rPr>
          <w:rFonts w:ascii="Arial" w:hAnsi="Arial" w:cs="Arial"/>
          <w:sz w:val="18"/>
          <w:szCs w:val="18"/>
        </w:rPr>
      </w:pPr>
    </w:p>
    <w:p w14:paraId="128C817B" w14:textId="77777777" w:rsidR="00D3479E" w:rsidRPr="00B72121" w:rsidRDefault="00D3479E">
      <w:pPr>
        <w:rPr>
          <w:rFonts w:ascii="Arial" w:hAnsi="Arial" w:cs="Arial"/>
          <w:sz w:val="22"/>
          <w:szCs w:val="22"/>
        </w:rPr>
      </w:pPr>
    </w:p>
    <w:p w14:paraId="334FF891" w14:textId="77777777" w:rsidR="00D3479E" w:rsidRPr="00B72121" w:rsidRDefault="00D3479E" w:rsidP="00CF2ED2">
      <w:pPr>
        <w:pStyle w:val="Bodycopy"/>
        <w:rPr>
          <w:sz w:val="18"/>
          <w:szCs w:val="18"/>
        </w:rPr>
      </w:pPr>
      <w:r w:rsidRPr="00B72121">
        <w:rPr>
          <w:color w:val="20386A"/>
          <w:spacing w:val="-3"/>
          <w:sz w:val="22"/>
          <w:szCs w:val="22"/>
        </w:rPr>
        <w:br w:type="page"/>
      </w:r>
    </w:p>
    <w:p w14:paraId="1DFFA4F3" w14:textId="77777777" w:rsidR="00D3479E" w:rsidRPr="00B72121"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B72121">
        <w:rPr>
          <w:rFonts w:ascii="Arial" w:hAnsi="Arial" w:cs="Arial"/>
          <w:color w:val="20386A"/>
          <w:spacing w:val="-3"/>
          <w:sz w:val="22"/>
          <w:szCs w:val="22"/>
          <w:lang w:eastAsia="en-GB"/>
        </w:rPr>
        <w:lastRenderedPageBreak/>
        <w:drawing>
          <wp:anchor distT="0" distB="0" distL="114300" distR="114300" simplePos="0" relativeHeight="251658240" behindDoc="0" locked="0" layoutInCell="1" allowOverlap="1" wp14:anchorId="49BBBCC1" wp14:editId="42450F8E">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7367C2AF" w14:textId="77777777" w:rsidR="00D3479E" w:rsidRPr="00B72121"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EA4AD8E" w14:textId="77777777" w:rsidR="00D3479E" w:rsidRPr="00B72121" w:rsidRDefault="00D3479E">
      <w:pPr>
        <w:pStyle w:val="Bodycopy"/>
        <w:suppressAutoHyphens w:val="0"/>
        <w:autoSpaceDE/>
        <w:autoSpaceDN/>
        <w:adjustRightInd/>
        <w:textAlignment w:val="auto"/>
        <w:rPr>
          <w:sz w:val="22"/>
          <w:szCs w:val="22"/>
        </w:rPr>
      </w:pPr>
    </w:p>
    <w:p w14:paraId="3EA315B3" w14:textId="77777777" w:rsidR="00BB2677" w:rsidRPr="00B72121" w:rsidRDefault="00BB2677" w:rsidP="00CF2ED2">
      <w:pPr>
        <w:pStyle w:val="Bodycopy"/>
        <w:suppressAutoHyphens w:val="0"/>
        <w:autoSpaceDE/>
        <w:autoSpaceDN/>
        <w:adjustRightInd/>
        <w:spacing w:after="20" w:line="240" w:lineRule="auto"/>
        <w:textAlignment w:val="auto"/>
        <w:rPr>
          <w:sz w:val="22"/>
          <w:szCs w:val="22"/>
        </w:rPr>
      </w:pPr>
    </w:p>
    <w:p w14:paraId="48DA4159" w14:textId="77777777" w:rsidR="00652FD6" w:rsidRPr="00B72121" w:rsidRDefault="00652FD6" w:rsidP="005E6F89">
      <w:pPr>
        <w:jc w:val="both"/>
        <w:rPr>
          <w:rFonts w:ascii="Arial" w:hAnsi="Arial" w:cs="Arial"/>
          <w:b/>
          <w:bCs/>
          <w:color w:val="1F3864"/>
          <w:sz w:val="22"/>
          <w:szCs w:val="22"/>
        </w:rPr>
      </w:pPr>
      <w:r w:rsidRPr="00B72121">
        <w:rPr>
          <w:rStyle w:val="normaltextrun1"/>
          <w:rFonts w:ascii="Arial" w:hAnsi="Arial" w:cs="Arial"/>
          <w:b/>
          <w:bCs/>
          <w:color w:val="1F3864"/>
          <w:sz w:val="22"/>
          <w:szCs w:val="22"/>
        </w:rPr>
        <w:t>EDI Initiatives</w:t>
      </w:r>
    </w:p>
    <w:p w14:paraId="7809D6E9" w14:textId="77777777" w:rsidR="00652FD6" w:rsidRPr="00B72121" w:rsidRDefault="00652FD6" w:rsidP="005E6F89">
      <w:pPr>
        <w:pStyle w:val="paragraph"/>
        <w:jc w:val="both"/>
        <w:textAlignment w:val="baseline"/>
        <w:rPr>
          <w:rStyle w:val="eop"/>
          <w:rFonts w:ascii="Arial" w:hAnsi="Arial" w:cs="Arial"/>
          <w:sz w:val="18"/>
          <w:szCs w:val="18"/>
        </w:rPr>
      </w:pPr>
      <w:r w:rsidRPr="00B72121">
        <w:rPr>
          <w:rFonts w:ascii="Arial" w:hAnsi="Arial" w:cs="Arial"/>
          <w:color w:val="000000"/>
          <w:spacing w:val="-2"/>
          <w:sz w:val="18"/>
          <w:szCs w:val="18"/>
        </w:rPr>
        <mc:AlternateContent>
          <mc:Choice Requires="wps">
            <w:drawing>
              <wp:anchor distT="0" distB="0" distL="114300" distR="114300" simplePos="0" relativeHeight="251667469" behindDoc="1" locked="1" layoutInCell="1" allowOverlap="0" wp14:anchorId="3DAF33D9" wp14:editId="39116B70">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37535" id="Rectangle 6" o:spid="_x0000_s1026" style="position:absolute;margin-left:-9.75pt;margin-top:196.5pt;width:482.45pt;height:267pt;z-index:-25164901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B72121">
        <w:rPr>
          <w:rStyle w:val="normaltextrun1"/>
          <w:rFonts w:ascii="Arial" w:hAnsi="Arial" w:cs="Arial"/>
          <w:sz w:val="18"/>
          <w:szCs w:val="18"/>
        </w:rPr>
        <w:t xml:space="preserve">Queen Mary is committed to advancing Equality, Diversity and Inclusion (EDI). We hold a Silver Institutional </w:t>
      </w:r>
      <w:hyperlink r:id="rId39" w:history="1">
        <w:r w:rsidRPr="00B72121">
          <w:rPr>
            <w:rStyle w:val="Hyperlink"/>
            <w:rFonts w:ascii="Arial" w:hAnsi="Arial" w:cs="Arial"/>
            <w:sz w:val="18"/>
            <w:szCs w:val="18"/>
          </w:rPr>
          <w:t>Athena SWAN</w:t>
        </w:r>
      </w:hyperlink>
      <w:r w:rsidRPr="00B72121">
        <w:rPr>
          <w:rStyle w:val="normaltextrun1"/>
          <w:rFonts w:ascii="Arial" w:hAnsi="Arial" w:cs="Arial"/>
          <w:sz w:val="18"/>
          <w:szCs w:val="18"/>
        </w:rPr>
        <w:t xml:space="preserve"> award for advancing gender </w:t>
      </w:r>
      <w:r w:rsidRPr="00B72121">
        <w:rPr>
          <w:rStyle w:val="contextualspellingandgrammarerror"/>
          <w:rFonts w:ascii="Arial" w:hAnsi="Arial" w:cs="Arial"/>
          <w:sz w:val="18"/>
          <w:szCs w:val="18"/>
        </w:rPr>
        <w:t xml:space="preserve">equality </w:t>
      </w:r>
      <w:r w:rsidRPr="00B72121">
        <w:rPr>
          <w:rStyle w:val="normaltextrun1"/>
          <w:rFonts w:ascii="Arial" w:hAnsi="Arial" w:cs="Arial"/>
          <w:sz w:val="18"/>
          <w:szCs w:val="18"/>
        </w:rPr>
        <w:t xml:space="preserve">and champion </w:t>
      </w:r>
      <w:r w:rsidRPr="00B72121">
        <w:rPr>
          <w:rStyle w:val="advancedproofingissue"/>
          <w:rFonts w:ascii="Arial" w:hAnsi="Arial" w:cs="Arial"/>
          <w:sz w:val="18"/>
          <w:szCs w:val="18"/>
        </w:rPr>
        <w:t>a number of</w:t>
      </w:r>
      <w:r w:rsidRPr="00B72121">
        <w:rPr>
          <w:rStyle w:val="normaltextrun1"/>
          <w:rFonts w:ascii="Arial" w:hAnsi="Arial" w:cs="Arial"/>
          <w:sz w:val="18"/>
          <w:szCs w:val="18"/>
        </w:rPr>
        <w:t xml:space="preserve"> </w:t>
      </w:r>
      <w:hyperlink r:id="rId40" w:history="1">
        <w:r w:rsidRPr="00B72121">
          <w:rPr>
            <w:rStyle w:val="Hyperlink"/>
            <w:rFonts w:ascii="Arial" w:hAnsi="Arial" w:cs="Arial"/>
            <w:sz w:val="18"/>
            <w:szCs w:val="18"/>
          </w:rPr>
          <w:t>EDI initiatives</w:t>
        </w:r>
      </w:hyperlink>
      <w:r w:rsidRPr="00B72121">
        <w:rPr>
          <w:rStyle w:val="normaltextrun1"/>
          <w:rFonts w:ascii="Arial" w:hAnsi="Arial" w:cs="Arial"/>
          <w:sz w:val="18"/>
          <w:szCs w:val="18"/>
        </w:rPr>
        <w:t xml:space="preserve"> across the University. We also offer </w:t>
      </w:r>
      <w:r w:rsidRPr="00B72121">
        <w:rPr>
          <w:rStyle w:val="advancedproofingissue"/>
          <w:rFonts w:ascii="Arial" w:hAnsi="Arial" w:cs="Arial"/>
          <w:sz w:val="18"/>
          <w:szCs w:val="18"/>
        </w:rPr>
        <w:t>a number of</w:t>
      </w:r>
      <w:r w:rsidRPr="00B72121">
        <w:rPr>
          <w:rStyle w:val="normaltextrun1"/>
          <w:rFonts w:ascii="Arial" w:hAnsi="Arial" w:cs="Arial"/>
          <w:sz w:val="18"/>
          <w:szCs w:val="18"/>
        </w:rPr>
        <w:t xml:space="preserve"> development programmes including </w:t>
      </w:r>
      <w:hyperlink r:id="rId41" w:history="1">
        <w:r w:rsidRPr="00B72121">
          <w:rPr>
            <w:rStyle w:val="Hyperlink"/>
            <w:rFonts w:ascii="Arial" w:hAnsi="Arial" w:cs="Arial"/>
            <w:sz w:val="18"/>
            <w:szCs w:val="18"/>
          </w:rPr>
          <w:t>Springboard</w:t>
        </w:r>
      </w:hyperlink>
      <w:r w:rsidRPr="00B72121">
        <w:rPr>
          <w:rStyle w:val="normaltextrun1"/>
          <w:rFonts w:ascii="Arial" w:hAnsi="Arial" w:cs="Arial"/>
          <w:sz w:val="18"/>
          <w:szCs w:val="18"/>
        </w:rPr>
        <w:t xml:space="preserve">, </w:t>
      </w:r>
      <w:hyperlink r:id="rId42" w:history="1">
        <w:r w:rsidRPr="00B72121">
          <w:rPr>
            <w:rStyle w:val="Hyperlink"/>
            <w:rFonts w:ascii="Arial" w:hAnsi="Arial" w:cs="Arial"/>
            <w:sz w:val="18"/>
            <w:szCs w:val="18"/>
          </w:rPr>
          <w:t>Aurora</w:t>
        </w:r>
      </w:hyperlink>
      <w:r w:rsidRPr="00B72121">
        <w:rPr>
          <w:rStyle w:val="normaltextrun1"/>
          <w:rFonts w:ascii="Arial" w:hAnsi="Arial" w:cs="Arial"/>
          <w:sz w:val="18"/>
          <w:szCs w:val="18"/>
        </w:rPr>
        <w:t xml:space="preserve"> and </w:t>
      </w:r>
      <w:hyperlink r:id="rId43" w:history="1">
        <w:r w:rsidRPr="00B72121">
          <w:rPr>
            <w:rStyle w:val="Hyperlink"/>
            <w:rFonts w:ascii="Arial" w:hAnsi="Arial" w:cs="Arial"/>
            <w:sz w:val="18"/>
            <w:szCs w:val="18"/>
          </w:rPr>
          <w:t>B-MEntor</w:t>
        </w:r>
      </w:hyperlink>
      <w:r w:rsidRPr="00B72121">
        <w:rPr>
          <w:rStyle w:val="normaltextrun1"/>
          <w:rFonts w:ascii="Arial" w:hAnsi="Arial" w:cs="Arial"/>
          <w:sz w:val="18"/>
          <w:szCs w:val="18"/>
        </w:rPr>
        <w:t>. </w:t>
      </w:r>
      <w:r w:rsidRPr="00B72121">
        <w:rPr>
          <w:rStyle w:val="eop"/>
          <w:rFonts w:ascii="Arial" w:hAnsi="Arial" w:cs="Arial"/>
          <w:sz w:val="18"/>
          <w:szCs w:val="18"/>
        </w:rPr>
        <w:t> </w:t>
      </w:r>
    </w:p>
    <w:p w14:paraId="2EAD57D2" w14:textId="0BDBF4EB" w:rsidR="00652FD6" w:rsidRPr="00B72121" w:rsidRDefault="00652FD6" w:rsidP="005E6F89">
      <w:pPr>
        <w:pStyle w:val="paragraph"/>
        <w:jc w:val="both"/>
        <w:textAlignment w:val="baseline"/>
        <w:rPr>
          <w:rStyle w:val="eop"/>
          <w:rFonts w:ascii="Arial" w:hAnsi="Arial" w:cs="Arial"/>
          <w:sz w:val="18"/>
          <w:szCs w:val="18"/>
        </w:rPr>
      </w:pPr>
      <w:r w:rsidRPr="00B72121">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B72121">
        <w:rPr>
          <w:rStyle w:val="eop"/>
          <w:rFonts w:ascii="Arial" w:hAnsi="Arial" w:cs="Arial"/>
          <w:sz w:val="18"/>
          <w:szCs w:val="18"/>
        </w:rPr>
        <w:t> </w:t>
      </w:r>
      <w:r w:rsidRPr="00B72121">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B72121">
        <w:rPr>
          <w:rStyle w:val="eop"/>
          <w:rFonts w:ascii="Arial" w:hAnsi="Arial" w:cs="Arial"/>
          <w:sz w:val="18"/>
          <w:szCs w:val="18"/>
        </w:rPr>
        <w:t> </w:t>
      </w:r>
      <w:r w:rsidRPr="00B72121">
        <w:rPr>
          <w:rStyle w:val="normaltextrun1"/>
          <w:rFonts w:ascii="Arial" w:hAnsi="Arial" w:cs="Arial"/>
          <w:sz w:val="18"/>
          <w:szCs w:val="18"/>
        </w:rPr>
        <w:t xml:space="preserve">EDI is built into everything we do at </w:t>
      </w:r>
      <w:r w:rsidR="00A23E5C" w:rsidRPr="00B72121">
        <w:rPr>
          <w:rStyle w:val="normaltextrun1"/>
          <w:rFonts w:ascii="Arial" w:hAnsi="Arial" w:cs="Arial"/>
          <w:sz w:val="18"/>
          <w:szCs w:val="18"/>
        </w:rPr>
        <w:t xml:space="preserve">Queen </w:t>
      </w:r>
      <w:r w:rsidR="00A23E5C" w:rsidRPr="00B72121">
        <w:rPr>
          <w:rStyle w:val="contextualspellingandgrammarerror"/>
          <w:rFonts w:ascii="Arial" w:hAnsi="Arial" w:cs="Arial"/>
          <w:sz w:val="18"/>
          <w:szCs w:val="18"/>
        </w:rPr>
        <w:t>Mary and</w:t>
      </w:r>
      <w:r w:rsidRPr="00B72121">
        <w:rPr>
          <w:rStyle w:val="normaltextrun1"/>
          <w:rFonts w:ascii="Arial" w:hAnsi="Arial" w:cs="Arial"/>
          <w:sz w:val="18"/>
          <w:szCs w:val="18"/>
        </w:rPr>
        <w:t xml:space="preserve"> is</w:t>
      </w:r>
      <w:r w:rsidR="005E6F89" w:rsidRPr="00B72121">
        <w:rPr>
          <w:rStyle w:val="normaltextrun1"/>
          <w:rFonts w:ascii="Arial" w:hAnsi="Arial" w:cs="Arial"/>
          <w:sz w:val="18"/>
          <w:szCs w:val="18"/>
        </w:rPr>
        <w:t xml:space="preserve"> </w:t>
      </w:r>
      <w:r w:rsidRPr="00B72121">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hyperlink r:id="rId44" w:tgtFrame="_blank" w:history="1">
        <w:r w:rsidRPr="00B72121">
          <w:rPr>
            <w:rStyle w:val="normaltextrun1"/>
            <w:rFonts w:ascii="Arial" w:hAnsi="Arial" w:cs="Arial"/>
            <w:color w:val="0563C1"/>
            <w:sz w:val="18"/>
            <w:szCs w:val="18"/>
            <w:u w:val="single"/>
          </w:rPr>
          <w:t>hr-equality@qmul.ac.uk</w:t>
        </w:r>
      </w:hyperlink>
      <w:r w:rsidRPr="00B72121">
        <w:rPr>
          <w:rStyle w:val="normaltextrun1"/>
          <w:rFonts w:ascii="Arial" w:hAnsi="Arial" w:cs="Arial"/>
          <w:sz w:val="18"/>
          <w:szCs w:val="18"/>
        </w:rPr>
        <w:t>. </w:t>
      </w:r>
      <w:r w:rsidRPr="00B72121">
        <w:rPr>
          <w:rStyle w:val="eop"/>
          <w:rFonts w:ascii="Arial" w:hAnsi="Arial" w:cs="Arial"/>
          <w:sz w:val="18"/>
          <w:szCs w:val="18"/>
        </w:rPr>
        <w:t> </w:t>
      </w:r>
    </w:p>
    <w:p w14:paraId="4B0EE197" w14:textId="77777777" w:rsidR="00652FD6" w:rsidRPr="00B72121" w:rsidRDefault="00652FD6" w:rsidP="005E6F89">
      <w:pPr>
        <w:spacing w:after="80"/>
        <w:jc w:val="both"/>
        <w:rPr>
          <w:b/>
          <w:bCs/>
          <w:color w:val="20386A"/>
          <w:sz w:val="22"/>
          <w:szCs w:val="22"/>
        </w:rPr>
        <w:sectPr w:rsidR="00652FD6" w:rsidRPr="00B72121" w:rsidSect="00652FD6">
          <w:pgSz w:w="11906" w:h="16838" w:code="9"/>
          <w:pgMar w:top="1440" w:right="1440" w:bottom="1440" w:left="1440" w:header="708" w:footer="708" w:gutter="0"/>
          <w:cols w:space="708"/>
          <w:docGrid w:linePitch="360"/>
        </w:sectPr>
      </w:pPr>
    </w:p>
    <w:p w14:paraId="14F13094" w14:textId="77777777" w:rsidR="00652FD6" w:rsidRPr="00B72121" w:rsidRDefault="00652FD6" w:rsidP="005E6F89">
      <w:pPr>
        <w:pStyle w:val="Bodycopy"/>
        <w:tabs>
          <w:tab w:val="clear" w:pos="113"/>
          <w:tab w:val="left" w:pos="240"/>
        </w:tabs>
        <w:spacing w:after="0"/>
        <w:ind w:right="113"/>
        <w:jc w:val="both"/>
        <w:rPr>
          <w:b/>
          <w:bCs/>
          <w:color w:val="20386A"/>
          <w:sz w:val="22"/>
          <w:szCs w:val="22"/>
        </w:rPr>
        <w:sectPr w:rsidR="00652FD6" w:rsidRPr="00B72121" w:rsidSect="00652FD6">
          <w:type w:val="continuous"/>
          <w:pgSz w:w="11906" w:h="16838" w:code="9"/>
          <w:pgMar w:top="1440" w:right="1440" w:bottom="1440" w:left="1440" w:header="708" w:footer="708" w:gutter="0"/>
          <w:cols w:space="708"/>
          <w:docGrid w:linePitch="360"/>
        </w:sectPr>
      </w:pPr>
    </w:p>
    <w:p w14:paraId="03E165A0" w14:textId="77777777" w:rsidR="00652FD6" w:rsidRPr="00B72121" w:rsidRDefault="00652FD6" w:rsidP="005E6F89">
      <w:pPr>
        <w:pStyle w:val="Bodycopy"/>
        <w:tabs>
          <w:tab w:val="clear" w:pos="113"/>
          <w:tab w:val="left" w:pos="240"/>
        </w:tabs>
        <w:spacing w:after="0"/>
        <w:ind w:right="113"/>
        <w:jc w:val="both"/>
        <w:rPr>
          <w:b/>
          <w:bCs/>
          <w:color w:val="20386A"/>
          <w:sz w:val="22"/>
          <w:szCs w:val="22"/>
        </w:rPr>
      </w:pPr>
      <w:r w:rsidRPr="00B72121">
        <w:rPr>
          <w:b/>
          <w:bCs/>
          <w:color w:val="20386A"/>
          <w:sz w:val="22"/>
          <w:szCs w:val="22"/>
        </w:rPr>
        <w:t>Flexible Working</w:t>
      </w:r>
    </w:p>
    <w:p w14:paraId="79046604" w14:textId="77777777" w:rsidR="00652FD6" w:rsidRPr="00B72121" w:rsidRDefault="00652FD6" w:rsidP="005E6F89">
      <w:pPr>
        <w:pStyle w:val="bodycopy0"/>
        <w:jc w:val="both"/>
      </w:pPr>
      <w:r w:rsidRPr="00B72121">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B72121">
          <w:rPr>
            <w:rStyle w:val="Hyperlink"/>
          </w:rPr>
          <w:t>Flexible Working Policy</w:t>
        </w:r>
      </w:hyperlink>
      <w:r w:rsidRPr="00B72121">
        <w:t xml:space="preserve"> includes examples of some of the flexible working arrangements that could be considered. If you feel that this is something that may be of benefit to you, please do ask.</w:t>
      </w:r>
    </w:p>
    <w:p w14:paraId="38CA9ED1" w14:textId="77777777" w:rsidR="00652FD6" w:rsidRPr="00B72121" w:rsidRDefault="00652FD6" w:rsidP="005E6F89">
      <w:pPr>
        <w:pStyle w:val="Bodycopy"/>
        <w:spacing w:after="0"/>
        <w:jc w:val="both"/>
        <w:rPr>
          <w:sz w:val="18"/>
          <w:szCs w:val="18"/>
        </w:rPr>
      </w:pPr>
    </w:p>
    <w:p w14:paraId="503B790A" w14:textId="77777777" w:rsidR="00652FD6" w:rsidRPr="00B72121" w:rsidRDefault="00652FD6" w:rsidP="005E6F89">
      <w:pPr>
        <w:pStyle w:val="bodycopy0"/>
        <w:jc w:val="both"/>
        <w:rPr>
          <w:b/>
          <w:bCs/>
          <w:color w:val="002060"/>
          <w:sz w:val="22"/>
          <w:szCs w:val="22"/>
        </w:rPr>
      </w:pPr>
      <w:r w:rsidRPr="00B72121">
        <w:rPr>
          <w:b/>
          <w:color w:val="002060"/>
          <w:sz w:val="22"/>
          <w:szCs w:val="22"/>
        </w:rPr>
        <w:t>Family Friendly Policies</w:t>
      </w:r>
    </w:p>
    <w:p w14:paraId="149F488E" w14:textId="77777777" w:rsidR="00652FD6" w:rsidRPr="00B72121" w:rsidRDefault="00652FD6" w:rsidP="00652FD6">
      <w:pPr>
        <w:pStyle w:val="Bodycopy"/>
        <w:spacing w:after="0" w:line="240" w:lineRule="auto"/>
        <w:rPr>
          <w:sz w:val="18"/>
          <w:szCs w:val="18"/>
        </w:rPr>
        <w:sectPr w:rsidR="00652FD6" w:rsidRPr="00B72121" w:rsidSect="00652FD6">
          <w:type w:val="continuous"/>
          <w:pgSz w:w="11906" w:h="16838" w:code="9"/>
          <w:pgMar w:top="1440" w:right="1440" w:bottom="1440" w:left="1440" w:header="708" w:footer="708" w:gutter="0"/>
          <w:cols w:space="708"/>
          <w:docGrid w:linePitch="360"/>
        </w:sectPr>
      </w:pPr>
      <w:r w:rsidRPr="00B72121">
        <w:rPr>
          <w:sz w:val="18"/>
          <w:szCs w:val="18"/>
        </w:rPr>
        <w:t xml:space="preserve">Queen Mary recognises the commitments that staff have to their family and the importance of work-life balance. To support this Queen Mary offers a range of </w:t>
      </w:r>
      <w:hyperlink r:id="rId46" w:history="1">
        <w:r w:rsidRPr="00B72121">
          <w:rPr>
            <w:rStyle w:val="Hyperlink"/>
            <w:sz w:val="18"/>
            <w:szCs w:val="18"/>
          </w:rPr>
          <w:t>family friendly policies</w:t>
        </w:r>
      </w:hyperlink>
      <w:r w:rsidRPr="00B72121">
        <w:rPr>
          <w:sz w:val="18"/>
          <w:szCs w:val="18"/>
        </w:rPr>
        <w:t xml:space="preserve"> with enhanced rates of pay available for family-related leave, following a qualifying period of service. </w:t>
      </w:r>
    </w:p>
    <w:p w14:paraId="10D323E3" w14:textId="77777777" w:rsidR="00CD070F" w:rsidRPr="00B72121" w:rsidRDefault="00CD070F" w:rsidP="00BA04E4">
      <w:pPr>
        <w:pStyle w:val="Bodycopy"/>
        <w:spacing w:after="0"/>
        <w:rPr>
          <w:sz w:val="18"/>
          <w:szCs w:val="18"/>
        </w:rPr>
      </w:pPr>
    </w:p>
    <w:p w14:paraId="0F148798" w14:textId="77777777" w:rsidR="00913A3A" w:rsidRPr="00B72121" w:rsidRDefault="00913A3A" w:rsidP="00BA04E4">
      <w:pPr>
        <w:pStyle w:val="Bodycopy"/>
        <w:spacing w:after="0"/>
        <w:rPr>
          <w:sz w:val="18"/>
          <w:szCs w:val="18"/>
        </w:rPr>
        <w:sectPr w:rsidR="00913A3A" w:rsidRPr="00B72121" w:rsidSect="002072A0">
          <w:type w:val="continuous"/>
          <w:pgSz w:w="11906" w:h="16838" w:code="9"/>
          <w:pgMar w:top="1440" w:right="1440" w:bottom="1440" w:left="1440" w:header="708" w:footer="708" w:gutter="0"/>
          <w:cols w:num="2" w:space="708"/>
          <w:docGrid w:linePitch="360"/>
        </w:sectPr>
      </w:pPr>
    </w:p>
    <w:p w14:paraId="21A29AAD" w14:textId="77777777" w:rsidR="00CD070F" w:rsidRPr="00B72121" w:rsidRDefault="00CD070F" w:rsidP="00BA04E4">
      <w:pPr>
        <w:pStyle w:val="Bodycopy"/>
        <w:spacing w:after="0"/>
        <w:rPr>
          <w:sz w:val="18"/>
          <w:szCs w:val="18"/>
        </w:rPr>
      </w:pPr>
    </w:p>
    <w:p w14:paraId="7614AB1F" w14:textId="77777777" w:rsidR="00CD070F" w:rsidRPr="00B72121" w:rsidRDefault="00CD070F" w:rsidP="00BA04E4">
      <w:pPr>
        <w:pStyle w:val="Bodycopy"/>
        <w:spacing w:after="0"/>
        <w:rPr>
          <w:sz w:val="18"/>
          <w:szCs w:val="18"/>
        </w:rPr>
      </w:pPr>
    </w:p>
    <w:p w14:paraId="11F5C105" w14:textId="77777777" w:rsidR="00CD070F" w:rsidRPr="00B72121" w:rsidRDefault="00CD070F" w:rsidP="00BA04E4">
      <w:pPr>
        <w:pStyle w:val="Bodycopy"/>
        <w:spacing w:after="0"/>
        <w:rPr>
          <w:sz w:val="18"/>
          <w:szCs w:val="18"/>
        </w:rPr>
      </w:pPr>
    </w:p>
    <w:p w14:paraId="1BFAA0EE" w14:textId="77777777" w:rsidR="00CD070F" w:rsidRPr="00B72121" w:rsidRDefault="00CD070F" w:rsidP="00BA04E4">
      <w:pPr>
        <w:pStyle w:val="Bodycopy"/>
        <w:spacing w:after="0"/>
        <w:rPr>
          <w:sz w:val="18"/>
          <w:szCs w:val="18"/>
        </w:rPr>
      </w:pPr>
    </w:p>
    <w:p w14:paraId="78FC8234" w14:textId="77777777" w:rsidR="00CD070F" w:rsidRPr="00B72121" w:rsidRDefault="00CD070F" w:rsidP="00BA04E4">
      <w:pPr>
        <w:pStyle w:val="Bodycopy"/>
        <w:spacing w:after="0"/>
        <w:rPr>
          <w:sz w:val="18"/>
          <w:szCs w:val="18"/>
        </w:rPr>
      </w:pPr>
    </w:p>
    <w:p w14:paraId="0A1C0A7E" w14:textId="77777777" w:rsidR="00CD070F" w:rsidRPr="00B72121" w:rsidRDefault="00CD070F" w:rsidP="00BA04E4">
      <w:pPr>
        <w:pStyle w:val="Bodycopy"/>
        <w:spacing w:after="0"/>
        <w:rPr>
          <w:sz w:val="18"/>
          <w:szCs w:val="18"/>
        </w:rPr>
      </w:pPr>
    </w:p>
    <w:p w14:paraId="70CB3227" w14:textId="77777777" w:rsidR="00CD070F" w:rsidRPr="00B72121" w:rsidRDefault="00CD070F" w:rsidP="00BA04E4">
      <w:pPr>
        <w:pStyle w:val="Bodycopy"/>
        <w:spacing w:after="0"/>
        <w:rPr>
          <w:sz w:val="18"/>
          <w:szCs w:val="18"/>
        </w:rPr>
      </w:pPr>
    </w:p>
    <w:p w14:paraId="3E4FECB7" w14:textId="77777777" w:rsidR="00CD070F" w:rsidRPr="00B72121" w:rsidRDefault="00CD070F" w:rsidP="00BA04E4">
      <w:pPr>
        <w:pStyle w:val="Bodycopy"/>
        <w:spacing w:after="0"/>
        <w:rPr>
          <w:sz w:val="18"/>
          <w:szCs w:val="18"/>
        </w:rPr>
      </w:pPr>
    </w:p>
    <w:p w14:paraId="1B390DB6" w14:textId="77777777" w:rsidR="00CD070F" w:rsidRPr="00B72121" w:rsidRDefault="00CD070F" w:rsidP="00BA04E4">
      <w:pPr>
        <w:pStyle w:val="Bodycopy"/>
        <w:spacing w:after="0"/>
        <w:rPr>
          <w:sz w:val="18"/>
          <w:szCs w:val="18"/>
        </w:rPr>
      </w:pPr>
    </w:p>
    <w:p w14:paraId="76CFC1CD" w14:textId="77777777" w:rsidR="00CD070F" w:rsidRPr="00B72121" w:rsidRDefault="00CD070F" w:rsidP="00BA04E4">
      <w:pPr>
        <w:pStyle w:val="Bodycopy"/>
        <w:spacing w:after="0"/>
        <w:rPr>
          <w:sz w:val="18"/>
          <w:szCs w:val="18"/>
        </w:rPr>
      </w:pPr>
    </w:p>
    <w:p w14:paraId="1B4AC8A4" w14:textId="77777777" w:rsidR="00CD070F" w:rsidRPr="00B72121" w:rsidRDefault="00CD070F" w:rsidP="00BA04E4">
      <w:pPr>
        <w:pStyle w:val="Bodycopy"/>
        <w:spacing w:after="0"/>
        <w:rPr>
          <w:sz w:val="18"/>
          <w:szCs w:val="18"/>
        </w:rPr>
      </w:pPr>
    </w:p>
    <w:p w14:paraId="1EFFF619" w14:textId="77777777" w:rsidR="00913A3A" w:rsidRPr="00B72121" w:rsidRDefault="00913A3A" w:rsidP="00BA04E4">
      <w:pPr>
        <w:pStyle w:val="Bodycopy"/>
        <w:spacing w:after="0"/>
        <w:rPr>
          <w:sz w:val="18"/>
          <w:szCs w:val="18"/>
        </w:rPr>
      </w:pPr>
    </w:p>
    <w:p w14:paraId="5C90F19A" w14:textId="77777777" w:rsidR="00913A3A" w:rsidRPr="00B72121" w:rsidRDefault="00913A3A" w:rsidP="00BA04E4">
      <w:pPr>
        <w:pStyle w:val="Bodycopy"/>
        <w:spacing w:after="0"/>
        <w:rPr>
          <w:sz w:val="18"/>
          <w:szCs w:val="18"/>
        </w:rPr>
      </w:pPr>
    </w:p>
    <w:p w14:paraId="3F917697" w14:textId="77777777" w:rsidR="00F06177" w:rsidRPr="00B72121" w:rsidRDefault="00F06177" w:rsidP="00BA04E4">
      <w:pPr>
        <w:pStyle w:val="Bodycopy"/>
        <w:spacing w:after="0"/>
        <w:rPr>
          <w:sz w:val="18"/>
          <w:szCs w:val="18"/>
        </w:rPr>
      </w:pPr>
    </w:p>
    <w:p w14:paraId="4A7F49EF" w14:textId="77777777" w:rsidR="00913A3A" w:rsidRPr="00B72121" w:rsidRDefault="00913A3A" w:rsidP="00BA04E4">
      <w:pPr>
        <w:pStyle w:val="Bodycopy"/>
        <w:spacing w:after="0"/>
        <w:rPr>
          <w:sz w:val="18"/>
          <w:szCs w:val="18"/>
        </w:rPr>
      </w:pPr>
    </w:p>
    <w:p w14:paraId="10442FD1" w14:textId="77777777" w:rsidR="00913A3A" w:rsidRPr="00B72121" w:rsidRDefault="00913A3A" w:rsidP="00BA04E4">
      <w:pPr>
        <w:pStyle w:val="Bodycopy"/>
        <w:spacing w:after="0"/>
        <w:rPr>
          <w:sz w:val="18"/>
          <w:szCs w:val="18"/>
        </w:rPr>
      </w:pPr>
    </w:p>
    <w:p w14:paraId="22EB1E2C" w14:textId="77777777" w:rsidR="00CD070F" w:rsidRPr="00B72121" w:rsidRDefault="00CD070F" w:rsidP="00BA04E4">
      <w:pPr>
        <w:pStyle w:val="Bodycopy"/>
        <w:spacing w:after="0"/>
        <w:rPr>
          <w:sz w:val="18"/>
          <w:szCs w:val="18"/>
        </w:rPr>
      </w:pPr>
    </w:p>
    <w:p w14:paraId="30F14F22" w14:textId="77777777" w:rsidR="00CD070F" w:rsidRPr="00B72121" w:rsidRDefault="00CD070F" w:rsidP="00BA04E4">
      <w:pPr>
        <w:pStyle w:val="Bodycopy"/>
        <w:spacing w:after="0"/>
        <w:rPr>
          <w:sz w:val="18"/>
          <w:szCs w:val="18"/>
        </w:rPr>
      </w:pPr>
    </w:p>
    <w:p w14:paraId="34759A54" w14:textId="77777777" w:rsidR="00CD070F" w:rsidRPr="00B72121" w:rsidRDefault="00CD070F" w:rsidP="00BA04E4">
      <w:pPr>
        <w:pStyle w:val="Bodycopy"/>
        <w:spacing w:after="0"/>
        <w:rPr>
          <w:sz w:val="18"/>
          <w:szCs w:val="18"/>
        </w:rPr>
        <w:sectPr w:rsidR="00CD070F" w:rsidRPr="00B72121" w:rsidSect="00913A3A">
          <w:type w:val="continuous"/>
          <w:pgSz w:w="11906" w:h="16838" w:code="9"/>
          <w:pgMar w:top="1440" w:right="1440" w:bottom="1440" w:left="1440" w:header="708" w:footer="708" w:gutter="0"/>
          <w:cols w:space="708"/>
          <w:docGrid w:linePitch="360"/>
        </w:sectPr>
      </w:pPr>
    </w:p>
    <w:p w14:paraId="1EAE4D3A" w14:textId="77777777" w:rsidR="002072A0" w:rsidRPr="00B72121" w:rsidRDefault="00CD070F" w:rsidP="00CD070F">
      <w:pPr>
        <w:pStyle w:val="Parapageheader"/>
        <w:ind w:hanging="709"/>
        <w:rPr>
          <w:sz w:val="30"/>
          <w:szCs w:val="30"/>
        </w:rPr>
      </w:pPr>
      <w:r w:rsidRPr="00B72121">
        <w:rPr>
          <w:sz w:val="22"/>
          <w:szCs w:val="22"/>
        </w:rPr>
        <w:t xml:space="preserve"> </w:t>
      </w:r>
      <w:r w:rsidR="002072A0" w:rsidRPr="00B72121">
        <w:rPr>
          <w:sz w:val="22"/>
          <w:szCs w:val="22"/>
        </w:rPr>
        <w:br w:type="column"/>
      </w:r>
      <w:r w:rsidR="002072A0" w:rsidRPr="00B72121">
        <w:rPr>
          <w:sz w:val="30"/>
          <w:szCs w:val="30"/>
        </w:rPr>
        <w:lastRenderedPageBreak/>
        <w:t>Further Information</w:t>
      </w:r>
    </w:p>
    <w:p w14:paraId="1FD57334" w14:textId="2B038304" w:rsidR="0052557B" w:rsidRPr="00B72121" w:rsidRDefault="007B2FBD" w:rsidP="002072A0">
      <w:pPr>
        <w:pStyle w:val="Bodycopy"/>
        <w:rPr>
          <w:b/>
          <w:bCs/>
        </w:rPr>
      </w:pPr>
      <w:r w:rsidRPr="00B72121">
        <w:rPr>
          <w:lang w:eastAsia="en-GB"/>
        </w:rPr>
        <mc:AlternateContent>
          <mc:Choice Requires="wps">
            <w:drawing>
              <wp:anchor distT="0" distB="0" distL="114300" distR="114300" simplePos="0" relativeHeight="251658245" behindDoc="0" locked="0" layoutInCell="1" allowOverlap="1" wp14:anchorId="6A1F2EF3" wp14:editId="495916F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F2EF3"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B72121">
        <w:rPr>
          <w:b/>
          <w:bCs/>
        </w:rPr>
        <w:t>Details about the school</w:t>
      </w:r>
      <w:r w:rsidR="003B53DB" w:rsidRPr="00B72121">
        <w:rPr>
          <w:b/>
          <w:bCs/>
        </w:rPr>
        <w:t>/Department/Institute</w:t>
      </w:r>
      <w:r w:rsidR="00B76698" w:rsidRPr="00B72121">
        <w:rPr>
          <w:b/>
          <w:bCs/>
        </w:rPr>
        <w:t xml:space="preserve"> can be found at:</w:t>
      </w:r>
    </w:p>
    <w:p w14:paraId="5AB15028" w14:textId="77777777" w:rsidR="00CF2ED2" w:rsidRPr="00B72121" w:rsidRDefault="00CF2ED2" w:rsidP="002072A0">
      <w:pPr>
        <w:pStyle w:val="Bodycopy"/>
        <w:rPr>
          <w:b/>
          <w:bCs/>
          <w:sz w:val="22"/>
          <w:szCs w:val="22"/>
        </w:rPr>
      </w:pPr>
    </w:p>
    <w:p w14:paraId="5F5CE632" w14:textId="77777777" w:rsidR="00C663E3" w:rsidRPr="00B72121" w:rsidRDefault="00C663E3" w:rsidP="002072A0">
      <w:pPr>
        <w:pStyle w:val="Bodycopy"/>
        <w:rPr>
          <w:sz w:val="22"/>
          <w:szCs w:val="22"/>
        </w:rPr>
      </w:pPr>
    </w:p>
    <w:p w14:paraId="09F7F9F0" w14:textId="77777777" w:rsidR="002072A0" w:rsidRPr="00B72121" w:rsidRDefault="00C663E3" w:rsidP="002072A0">
      <w:pPr>
        <w:pStyle w:val="Bodycopy"/>
      </w:pPr>
      <w:r w:rsidRPr="00B72121">
        <w:rPr>
          <w:lang w:eastAsia="en-GB"/>
        </w:rPr>
        <mc:AlternateContent>
          <mc:Choice Requires="wps">
            <w:drawing>
              <wp:anchor distT="0" distB="0" distL="114300" distR="114300" simplePos="0" relativeHeight="251658244" behindDoc="0" locked="0" layoutInCell="1" allowOverlap="1" wp14:anchorId="79D2D0C7" wp14:editId="27A05456">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D2D0C7"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B72121">
        <w:t>Informal enquiries should be made to:</w:t>
      </w:r>
    </w:p>
    <w:p w14:paraId="093C23A3" w14:textId="77777777" w:rsidR="00CF2ED2" w:rsidRPr="00B72121" w:rsidRDefault="00CF2ED2" w:rsidP="002072A0">
      <w:pPr>
        <w:pStyle w:val="Bodycopy"/>
        <w:suppressAutoHyphens w:val="0"/>
        <w:autoSpaceDE/>
        <w:autoSpaceDN/>
        <w:adjustRightInd/>
        <w:textAlignment w:val="auto"/>
        <w:rPr>
          <w:sz w:val="22"/>
          <w:szCs w:val="22"/>
        </w:rPr>
      </w:pPr>
    </w:p>
    <w:p w14:paraId="632FE793" w14:textId="77777777" w:rsidR="0052557B" w:rsidRPr="00B72121" w:rsidRDefault="0052557B" w:rsidP="002072A0">
      <w:pPr>
        <w:pStyle w:val="Bodycopy"/>
        <w:suppressAutoHyphens w:val="0"/>
        <w:autoSpaceDE/>
        <w:autoSpaceDN/>
        <w:adjustRightInd/>
        <w:textAlignment w:val="auto"/>
        <w:rPr>
          <w:sz w:val="22"/>
          <w:szCs w:val="22"/>
        </w:rPr>
      </w:pPr>
    </w:p>
    <w:p w14:paraId="3FD3D78E" w14:textId="77777777" w:rsidR="001A4065" w:rsidRPr="00B72121" w:rsidRDefault="007A5D42">
      <w:pPr>
        <w:pStyle w:val="Bodycopy"/>
        <w:suppressAutoHyphens w:val="0"/>
        <w:autoSpaceDE/>
        <w:autoSpaceDN/>
        <w:adjustRightInd/>
        <w:textAlignment w:val="auto"/>
        <w:rPr>
          <w:sz w:val="22"/>
          <w:szCs w:val="22"/>
        </w:rPr>
      </w:pPr>
      <w:r w:rsidRPr="00B72121">
        <w:rPr>
          <w:sz w:val="22"/>
          <w:szCs w:val="22"/>
        </w:rPr>
        <w:softHyphen/>
      </w:r>
      <w:r w:rsidRPr="00B72121">
        <w:rPr>
          <w:sz w:val="22"/>
          <w:szCs w:val="22"/>
        </w:rPr>
        <w:softHyphen/>
      </w:r>
      <w:r w:rsidRPr="00B72121">
        <w:rPr>
          <w:sz w:val="22"/>
          <w:szCs w:val="22"/>
        </w:rPr>
        <w:softHyphen/>
      </w:r>
      <w:r w:rsidRPr="00B72121">
        <w:rPr>
          <w:sz w:val="22"/>
          <w:szCs w:val="22"/>
        </w:rPr>
        <w:softHyphen/>
      </w:r>
      <w:r w:rsidRPr="00B72121">
        <w:rPr>
          <w:sz w:val="22"/>
          <w:szCs w:val="22"/>
        </w:rPr>
        <w:softHyphen/>
      </w:r>
      <w:r w:rsidRPr="00B72121">
        <w:rPr>
          <w:sz w:val="22"/>
          <w:szCs w:val="22"/>
        </w:rPr>
        <w:softHyphen/>
      </w:r>
    </w:p>
    <w:p w14:paraId="3D0144AB" w14:textId="77777777" w:rsidR="001A4065" w:rsidRPr="00B72121" w:rsidRDefault="001A4065" w:rsidP="001A4065">
      <w:pPr>
        <w:rPr>
          <w:rFonts w:ascii="Arial" w:hAnsi="Arial" w:cs="Arial"/>
        </w:rPr>
      </w:pPr>
    </w:p>
    <w:p w14:paraId="74B4250A" w14:textId="77777777" w:rsidR="001A4065" w:rsidRPr="00B72121" w:rsidRDefault="001A4065" w:rsidP="001A4065">
      <w:pPr>
        <w:rPr>
          <w:rFonts w:ascii="Arial" w:hAnsi="Arial" w:cs="Arial"/>
        </w:rPr>
      </w:pPr>
    </w:p>
    <w:p w14:paraId="3DFDF76E" w14:textId="77777777" w:rsidR="001A4065" w:rsidRPr="00B72121" w:rsidRDefault="001A4065" w:rsidP="001A4065">
      <w:pPr>
        <w:rPr>
          <w:rFonts w:ascii="Arial" w:hAnsi="Arial" w:cs="Arial"/>
        </w:rPr>
      </w:pPr>
    </w:p>
    <w:p w14:paraId="530A081C" w14:textId="77777777" w:rsidR="001A4065" w:rsidRPr="00B72121" w:rsidRDefault="00930A95" w:rsidP="001A4065">
      <w:pPr>
        <w:pStyle w:val="Bodycopy"/>
        <w:suppressAutoHyphens w:val="0"/>
        <w:autoSpaceDE/>
        <w:autoSpaceDN/>
        <w:adjustRightInd/>
        <w:textAlignment w:val="auto"/>
        <w:rPr>
          <w:b/>
          <w:color w:val="1F3864" w:themeColor="accent1" w:themeShade="80"/>
        </w:rPr>
      </w:pPr>
      <w:r w:rsidRPr="00B72121">
        <w:rPr>
          <w:b/>
          <w:color w:val="1F3864" w:themeColor="accent1" w:themeShade="80"/>
        </w:rPr>
        <w:t>General Information</w:t>
      </w:r>
    </w:p>
    <w:p w14:paraId="42E5E925" w14:textId="38863A89" w:rsidR="00760D85" w:rsidRPr="00B72121" w:rsidRDefault="001A4065" w:rsidP="00046454">
      <w:pPr>
        <w:jc w:val="both"/>
        <w:rPr>
          <w:rFonts w:ascii="Arial" w:hAnsi="Arial" w:cs="Arial"/>
          <w:sz w:val="20"/>
          <w:szCs w:val="20"/>
        </w:rPr>
      </w:pPr>
      <w:r w:rsidRPr="00B72121">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046454" w:rsidRPr="00B72121">
        <w:rPr>
          <w:rFonts w:ascii="Arial" w:hAnsi="Arial" w:cs="Arial"/>
          <w:sz w:val="20"/>
          <w:szCs w:val="20"/>
        </w:rPr>
        <w:t>.</w:t>
      </w:r>
    </w:p>
    <w:p w14:paraId="092E1B85" w14:textId="77777777" w:rsidR="00760D85" w:rsidRPr="00B72121" w:rsidRDefault="00760D85" w:rsidP="00760D85">
      <w:pPr>
        <w:rPr>
          <w:rFonts w:ascii="Arial" w:hAnsi="Arial" w:cs="Arial"/>
        </w:rPr>
      </w:pPr>
    </w:p>
    <w:p w14:paraId="48E26015" w14:textId="77777777" w:rsidR="00760D85" w:rsidRPr="00B72121" w:rsidRDefault="00760D85" w:rsidP="00760D85"/>
    <w:p w14:paraId="2F8CEA42" w14:textId="77777777" w:rsidR="00913A3A" w:rsidRPr="00B72121" w:rsidRDefault="00913A3A" w:rsidP="00760D85"/>
    <w:p w14:paraId="4C03BDA4" w14:textId="77777777" w:rsidR="00F06177" w:rsidRPr="00B72121" w:rsidRDefault="00F06177" w:rsidP="00760D85"/>
    <w:p w14:paraId="468F2A59" w14:textId="77777777" w:rsidR="00760D85" w:rsidRPr="00B72121" w:rsidRDefault="00913A3A" w:rsidP="00F06177">
      <w:pPr>
        <w:ind w:hanging="567"/>
      </w:pPr>
      <w:r w:rsidRPr="00B72121">
        <w:rPr>
          <w:rFonts w:ascii="Arial" w:eastAsia="Arial" w:hAnsi="Arial" w:cs="Arial"/>
          <w:position w:val="-100"/>
          <w:sz w:val="20"/>
          <w:szCs w:val="20"/>
          <w:lang w:eastAsia="en-GB"/>
        </w:rPr>
        <w:drawing>
          <wp:inline distT="0" distB="0" distL="0" distR="0" wp14:anchorId="4CD02C67" wp14:editId="694437F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7" cstate="print"/>
                    <a:stretch>
                      <a:fillRect/>
                    </a:stretch>
                  </pic:blipFill>
                  <pic:spPr>
                    <a:xfrm>
                      <a:off x="0" y="0"/>
                      <a:ext cx="6505575" cy="3429000"/>
                    </a:xfrm>
                    <a:prstGeom prst="rect">
                      <a:avLst/>
                    </a:prstGeom>
                  </pic:spPr>
                </pic:pic>
              </a:graphicData>
            </a:graphic>
          </wp:inline>
        </w:drawing>
      </w:r>
    </w:p>
    <w:p w14:paraId="7D587624" w14:textId="77777777" w:rsidR="00112024" w:rsidRPr="00B72121" w:rsidRDefault="00112024" w:rsidP="00913A3A"/>
    <w:sectPr w:rsidR="00112024" w:rsidRPr="00B72121"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E902E" w14:textId="77777777" w:rsidR="00997923" w:rsidRDefault="00997923" w:rsidP="00E53EAF">
      <w:r>
        <w:separator/>
      </w:r>
    </w:p>
  </w:endnote>
  <w:endnote w:type="continuationSeparator" w:id="0">
    <w:p w14:paraId="3C7009FC" w14:textId="77777777" w:rsidR="00997923" w:rsidRDefault="00997923" w:rsidP="00E53EAF">
      <w:r>
        <w:continuationSeparator/>
      </w:r>
    </w:p>
  </w:endnote>
  <w:endnote w:type="continuationNotice" w:id="1">
    <w:p w14:paraId="633A6CAF" w14:textId="77777777" w:rsidR="00997923" w:rsidRDefault="00997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0A1609D3"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0A838A78"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3E004"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66DB833B"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0E465158" w14:textId="77777777" w:rsidR="003F0615" w:rsidRPr="003F0615" w:rsidRDefault="003F0615" w:rsidP="003F0615">
    <w:pPr>
      <w:pStyle w:val="bodycopy0"/>
      <w:rPr>
        <w:sz w:val="11"/>
        <w:szCs w:val="11"/>
      </w:rPr>
    </w:pPr>
    <w:r w:rsidRPr="003F0615">
      <w:rPr>
        <w:sz w:val="11"/>
        <w:szCs w:val="11"/>
      </w:rPr>
      <w:t>Queen Mary University of London</w:t>
    </w:r>
  </w:p>
  <w:p w14:paraId="3AAB4774"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1BE4FE0" wp14:editId="3D0B249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04464"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36934" w14:textId="77777777" w:rsidR="00997923" w:rsidRDefault="00997923" w:rsidP="00E53EAF">
      <w:r>
        <w:separator/>
      </w:r>
    </w:p>
  </w:footnote>
  <w:footnote w:type="continuationSeparator" w:id="0">
    <w:p w14:paraId="182632C8" w14:textId="77777777" w:rsidR="00997923" w:rsidRDefault="00997923" w:rsidP="00E53EAF">
      <w:r>
        <w:continuationSeparator/>
      </w:r>
    </w:p>
  </w:footnote>
  <w:footnote w:type="continuationNotice" w:id="1">
    <w:p w14:paraId="481B2FD7" w14:textId="77777777" w:rsidR="00997923" w:rsidRDefault="009979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BA79" w14:textId="77777777" w:rsidR="00E53EAF" w:rsidRDefault="00E53EAF">
    <w:pPr>
      <w:pStyle w:val="Header"/>
    </w:pPr>
    <w:r>
      <w:rPr>
        <w:noProof/>
        <w:lang w:eastAsia="en-GB"/>
      </w:rPr>
      <w:drawing>
        <wp:inline distT="0" distB="0" distL="0" distR="0" wp14:anchorId="6C8F457E" wp14:editId="4F69E57D">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43473A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2C95C9D9" wp14:editId="096D50B8">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3E0A5"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0B4569EB"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0C40F3"/>
    <w:multiLevelType w:val="multilevel"/>
    <w:tmpl w:val="9662DA66"/>
    <w:name w:val="BulletListTemplate"/>
    <w:lvl w:ilvl="0">
      <w:start w:val="1"/>
      <w:numFmt w:val="decimal"/>
      <w:pStyle w:val="BulletList1"/>
      <w:lvlText w:val=""/>
      <w:lvlJc w:val="left"/>
      <w:pPr>
        <w:tabs>
          <w:tab w:val="num" w:pos="340"/>
        </w:tabs>
        <w:ind w:left="340" w:hanging="340"/>
      </w:pPr>
      <w:rPr>
        <w:rFonts w:ascii="Symbol" w:hAnsi="Symbol" w:hint="default"/>
        <w:color w:val="00539B"/>
      </w:rPr>
    </w:lvl>
    <w:lvl w:ilvl="1">
      <w:start w:val="1"/>
      <w:numFmt w:val="lowerLetter"/>
      <w:pStyle w:val="BulletList2"/>
      <w:lvlText w:val="–"/>
      <w:lvlJc w:val="left"/>
      <w:pPr>
        <w:tabs>
          <w:tab w:val="num" w:pos="680"/>
        </w:tabs>
        <w:ind w:left="680" w:hanging="340"/>
      </w:pPr>
      <w:rPr>
        <w:rFonts w:ascii="(normal text)" w:hAnsi="(normal text)"/>
        <w:color w:val="00539B"/>
      </w:rPr>
    </w:lvl>
    <w:lvl w:ilvl="2">
      <w:start w:val="1"/>
      <w:numFmt w:val="lowerRoman"/>
      <w:pStyle w:val="BulletList3"/>
      <w:lvlText w:val="-"/>
      <w:lvlJc w:val="left"/>
      <w:pPr>
        <w:tabs>
          <w:tab w:val="num" w:pos="1020"/>
        </w:tabs>
        <w:ind w:left="1020" w:hanging="340"/>
      </w:pPr>
      <w:rPr>
        <w:rFonts w:ascii="(normal text)" w:hAnsi="(normal text)"/>
        <w:color w:val="00539B"/>
      </w:rPr>
    </w:lvl>
    <w:lvl w:ilvl="3">
      <w:start w:val="1"/>
      <w:numFmt w:val="decimal"/>
      <w:pStyle w:val="BulletList4"/>
      <w:lvlText w:val=""/>
      <w:lvlJc w:val="left"/>
      <w:pPr>
        <w:tabs>
          <w:tab w:val="num" w:pos="0"/>
        </w:tabs>
        <w:ind w:left="0" w:firstLine="0"/>
      </w:pPr>
      <w:rPr>
        <w:color w:val="000000"/>
      </w:rPr>
    </w:lvl>
    <w:lvl w:ilvl="4">
      <w:start w:val="1"/>
      <w:numFmt w:val="lowerLetter"/>
      <w:pStyle w:val="BulletList5"/>
      <w:lvlText w:val=""/>
      <w:lvlJc w:val="left"/>
      <w:pPr>
        <w:tabs>
          <w:tab w:val="num" w:pos="0"/>
        </w:tabs>
        <w:ind w:left="0" w:firstLine="0"/>
      </w:pPr>
      <w:rPr>
        <w:color w:val="000000"/>
      </w:rPr>
    </w:lvl>
    <w:lvl w:ilvl="5">
      <w:start w:val="1"/>
      <w:numFmt w:val="lowerRoman"/>
      <w:pStyle w:val="BulletList6"/>
      <w:lvlText w:val=""/>
      <w:lvlJc w:val="left"/>
      <w:pPr>
        <w:tabs>
          <w:tab w:val="num" w:pos="0"/>
        </w:tabs>
        <w:ind w:left="0" w:firstLine="0"/>
      </w:pPr>
      <w:rPr>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1" w15:restartNumberingAfterBreak="0">
    <w:nsid w:val="5DB77388"/>
    <w:multiLevelType w:val="hybridMultilevel"/>
    <w:tmpl w:val="03EAAB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C7E75E4"/>
    <w:multiLevelType w:val="hybridMultilevel"/>
    <w:tmpl w:val="0AA6D0D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424572651">
    <w:abstractNumId w:val="2"/>
  </w:num>
  <w:num w:numId="2" w16cid:durableId="761218121">
    <w:abstractNumId w:val="1"/>
  </w:num>
  <w:num w:numId="3" w16cid:durableId="1856190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41D22"/>
    <w:rsid w:val="00044BD4"/>
    <w:rsid w:val="00046454"/>
    <w:rsid w:val="00064EF5"/>
    <w:rsid w:val="00073F5E"/>
    <w:rsid w:val="00074779"/>
    <w:rsid w:val="00097F0B"/>
    <w:rsid w:val="000B2CFB"/>
    <w:rsid w:val="000B6293"/>
    <w:rsid w:val="000C4591"/>
    <w:rsid w:val="000D707A"/>
    <w:rsid w:val="00112024"/>
    <w:rsid w:val="001166A5"/>
    <w:rsid w:val="00122A7A"/>
    <w:rsid w:val="00131448"/>
    <w:rsid w:val="0014086A"/>
    <w:rsid w:val="00151EAE"/>
    <w:rsid w:val="00185CAF"/>
    <w:rsid w:val="001A2258"/>
    <w:rsid w:val="001A4065"/>
    <w:rsid w:val="001A5528"/>
    <w:rsid w:val="001B334A"/>
    <w:rsid w:val="001B4E84"/>
    <w:rsid w:val="001C2C74"/>
    <w:rsid w:val="001D0EE4"/>
    <w:rsid w:val="00205701"/>
    <w:rsid w:val="002072A0"/>
    <w:rsid w:val="00224F82"/>
    <w:rsid w:val="00227CD6"/>
    <w:rsid w:val="002333E8"/>
    <w:rsid w:val="00233FFC"/>
    <w:rsid w:val="00267471"/>
    <w:rsid w:val="00272E6E"/>
    <w:rsid w:val="00274F01"/>
    <w:rsid w:val="002A3009"/>
    <w:rsid w:val="002C64CB"/>
    <w:rsid w:val="002E7E43"/>
    <w:rsid w:val="002F20E0"/>
    <w:rsid w:val="003105FD"/>
    <w:rsid w:val="003134F6"/>
    <w:rsid w:val="0033339E"/>
    <w:rsid w:val="00341626"/>
    <w:rsid w:val="00342F49"/>
    <w:rsid w:val="00355605"/>
    <w:rsid w:val="0039081F"/>
    <w:rsid w:val="003939B0"/>
    <w:rsid w:val="003941AF"/>
    <w:rsid w:val="003B53DB"/>
    <w:rsid w:val="003B668C"/>
    <w:rsid w:val="003D0409"/>
    <w:rsid w:val="003D59A5"/>
    <w:rsid w:val="003E68F9"/>
    <w:rsid w:val="003F0615"/>
    <w:rsid w:val="00410A58"/>
    <w:rsid w:val="004259EC"/>
    <w:rsid w:val="004436E1"/>
    <w:rsid w:val="004514AA"/>
    <w:rsid w:val="004C001A"/>
    <w:rsid w:val="004C09C1"/>
    <w:rsid w:val="004D51B1"/>
    <w:rsid w:val="005122B6"/>
    <w:rsid w:val="0052557B"/>
    <w:rsid w:val="0052559C"/>
    <w:rsid w:val="00526F66"/>
    <w:rsid w:val="0053390B"/>
    <w:rsid w:val="00552C87"/>
    <w:rsid w:val="00554F72"/>
    <w:rsid w:val="00563D3E"/>
    <w:rsid w:val="005969CF"/>
    <w:rsid w:val="0059762D"/>
    <w:rsid w:val="005A019B"/>
    <w:rsid w:val="005A66B3"/>
    <w:rsid w:val="005B1A9A"/>
    <w:rsid w:val="005D1423"/>
    <w:rsid w:val="005D788F"/>
    <w:rsid w:val="005E6F89"/>
    <w:rsid w:val="00617AB6"/>
    <w:rsid w:val="006450D1"/>
    <w:rsid w:val="00652FD6"/>
    <w:rsid w:val="00663D22"/>
    <w:rsid w:val="00682194"/>
    <w:rsid w:val="006B2DD6"/>
    <w:rsid w:val="006B7A82"/>
    <w:rsid w:val="006C0EDF"/>
    <w:rsid w:val="006D3282"/>
    <w:rsid w:val="006D5362"/>
    <w:rsid w:val="006E202D"/>
    <w:rsid w:val="00703CD0"/>
    <w:rsid w:val="00705EDF"/>
    <w:rsid w:val="0074338D"/>
    <w:rsid w:val="007478BB"/>
    <w:rsid w:val="00760D85"/>
    <w:rsid w:val="00762784"/>
    <w:rsid w:val="00770CBE"/>
    <w:rsid w:val="007721B1"/>
    <w:rsid w:val="007743E4"/>
    <w:rsid w:val="007874AA"/>
    <w:rsid w:val="007927B4"/>
    <w:rsid w:val="007A5D42"/>
    <w:rsid w:val="007B2FBD"/>
    <w:rsid w:val="007D3C5A"/>
    <w:rsid w:val="007E5111"/>
    <w:rsid w:val="007F383B"/>
    <w:rsid w:val="007F4E02"/>
    <w:rsid w:val="00811C6C"/>
    <w:rsid w:val="00842033"/>
    <w:rsid w:val="00851093"/>
    <w:rsid w:val="00854A57"/>
    <w:rsid w:val="008700CB"/>
    <w:rsid w:val="008853DD"/>
    <w:rsid w:val="00891342"/>
    <w:rsid w:val="008B5A31"/>
    <w:rsid w:val="008B7EF1"/>
    <w:rsid w:val="008E246F"/>
    <w:rsid w:val="008E7BEB"/>
    <w:rsid w:val="008F502B"/>
    <w:rsid w:val="00902BE6"/>
    <w:rsid w:val="00913A3A"/>
    <w:rsid w:val="00930A95"/>
    <w:rsid w:val="00946ED0"/>
    <w:rsid w:val="00952011"/>
    <w:rsid w:val="00955683"/>
    <w:rsid w:val="00966F65"/>
    <w:rsid w:val="00977248"/>
    <w:rsid w:val="00977527"/>
    <w:rsid w:val="00984F8F"/>
    <w:rsid w:val="009906DC"/>
    <w:rsid w:val="00991482"/>
    <w:rsid w:val="009976A2"/>
    <w:rsid w:val="00997923"/>
    <w:rsid w:val="009A32D9"/>
    <w:rsid w:val="009A4D2B"/>
    <w:rsid w:val="009B0289"/>
    <w:rsid w:val="009C548B"/>
    <w:rsid w:val="009C75E3"/>
    <w:rsid w:val="009D0776"/>
    <w:rsid w:val="009E0A20"/>
    <w:rsid w:val="009E3231"/>
    <w:rsid w:val="00A10DFC"/>
    <w:rsid w:val="00A23E5C"/>
    <w:rsid w:val="00A4263B"/>
    <w:rsid w:val="00A44243"/>
    <w:rsid w:val="00A45818"/>
    <w:rsid w:val="00A608E0"/>
    <w:rsid w:val="00A6782F"/>
    <w:rsid w:val="00AB0115"/>
    <w:rsid w:val="00AB39A5"/>
    <w:rsid w:val="00B1648B"/>
    <w:rsid w:val="00B22E41"/>
    <w:rsid w:val="00B2340A"/>
    <w:rsid w:val="00B32A97"/>
    <w:rsid w:val="00B72121"/>
    <w:rsid w:val="00B76698"/>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5550"/>
    <w:rsid w:val="00CA2CBE"/>
    <w:rsid w:val="00CD070F"/>
    <w:rsid w:val="00CD508E"/>
    <w:rsid w:val="00CF1726"/>
    <w:rsid w:val="00CF2ED2"/>
    <w:rsid w:val="00D0439B"/>
    <w:rsid w:val="00D31568"/>
    <w:rsid w:val="00D3479E"/>
    <w:rsid w:val="00D34FC9"/>
    <w:rsid w:val="00D3613D"/>
    <w:rsid w:val="00D56207"/>
    <w:rsid w:val="00D74ABE"/>
    <w:rsid w:val="00DA3B9A"/>
    <w:rsid w:val="00DA7C4B"/>
    <w:rsid w:val="00DB0697"/>
    <w:rsid w:val="00DD4539"/>
    <w:rsid w:val="00DE5352"/>
    <w:rsid w:val="00DE5F1D"/>
    <w:rsid w:val="00DF3554"/>
    <w:rsid w:val="00E01D0F"/>
    <w:rsid w:val="00E53EAF"/>
    <w:rsid w:val="00E621F7"/>
    <w:rsid w:val="00E6348D"/>
    <w:rsid w:val="00E94274"/>
    <w:rsid w:val="00E97D91"/>
    <w:rsid w:val="00EA309E"/>
    <w:rsid w:val="00EB2B1D"/>
    <w:rsid w:val="00F06177"/>
    <w:rsid w:val="00F07F5C"/>
    <w:rsid w:val="00F15100"/>
    <w:rsid w:val="00F17FC0"/>
    <w:rsid w:val="00F52707"/>
    <w:rsid w:val="00F53E8F"/>
    <w:rsid w:val="00F71233"/>
    <w:rsid w:val="00F809BE"/>
    <w:rsid w:val="00F95DAB"/>
    <w:rsid w:val="00F97F15"/>
    <w:rsid w:val="00FA71F4"/>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5466"/>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paragraph" w:styleId="ListParagraph">
    <w:name w:val="List Paragraph"/>
    <w:basedOn w:val="Normal"/>
    <w:uiPriority w:val="34"/>
    <w:qFormat/>
    <w:rsid w:val="00F52707"/>
    <w:pPr>
      <w:ind w:left="720"/>
      <w:contextualSpacing/>
    </w:pPr>
  </w:style>
  <w:style w:type="paragraph" w:customStyle="1" w:styleId="BulletList1">
    <w:name w:val="Bullet List 1"/>
    <w:basedOn w:val="BodyText"/>
    <w:rsid w:val="00F52707"/>
    <w:pPr>
      <w:numPr>
        <w:numId w:val="3"/>
      </w:numPr>
      <w:tabs>
        <w:tab w:val="clear" w:pos="340"/>
        <w:tab w:val="num" w:pos="360"/>
      </w:tabs>
      <w:spacing w:after="0"/>
      <w:ind w:left="0" w:firstLine="0"/>
    </w:pPr>
    <w:rPr>
      <w:rFonts w:ascii="Gill Sans MT" w:eastAsia="Times New Roman" w:hAnsi="Gill Sans MT" w:cs="Times New Roman"/>
      <w:sz w:val="20"/>
    </w:rPr>
  </w:style>
  <w:style w:type="paragraph" w:customStyle="1" w:styleId="BulletList2">
    <w:name w:val="Bullet List 2"/>
    <w:basedOn w:val="BulletList1"/>
    <w:rsid w:val="00F52707"/>
    <w:pPr>
      <w:numPr>
        <w:ilvl w:val="1"/>
      </w:numPr>
      <w:tabs>
        <w:tab w:val="clear" w:pos="680"/>
        <w:tab w:val="num" w:pos="360"/>
      </w:tabs>
    </w:pPr>
  </w:style>
  <w:style w:type="paragraph" w:customStyle="1" w:styleId="BulletList3">
    <w:name w:val="Bullet List 3"/>
    <w:basedOn w:val="BulletList2"/>
    <w:rsid w:val="00F52707"/>
    <w:pPr>
      <w:numPr>
        <w:ilvl w:val="2"/>
      </w:numPr>
      <w:tabs>
        <w:tab w:val="clear" w:pos="1020"/>
        <w:tab w:val="num" w:pos="360"/>
      </w:tabs>
    </w:pPr>
  </w:style>
  <w:style w:type="paragraph" w:customStyle="1" w:styleId="BulletList4">
    <w:name w:val="Bullet List 4"/>
    <w:basedOn w:val="BulletList3"/>
    <w:rsid w:val="00F52707"/>
    <w:pPr>
      <w:numPr>
        <w:ilvl w:val="3"/>
      </w:numPr>
      <w:tabs>
        <w:tab w:val="clear" w:pos="0"/>
        <w:tab w:val="num" w:pos="360"/>
      </w:tabs>
    </w:pPr>
  </w:style>
  <w:style w:type="paragraph" w:customStyle="1" w:styleId="BulletList5">
    <w:name w:val="Bullet List 5"/>
    <w:basedOn w:val="BulletList4"/>
    <w:rsid w:val="00F52707"/>
    <w:pPr>
      <w:numPr>
        <w:ilvl w:val="4"/>
      </w:numPr>
      <w:tabs>
        <w:tab w:val="clear" w:pos="0"/>
        <w:tab w:val="num" w:pos="360"/>
      </w:tabs>
    </w:pPr>
  </w:style>
  <w:style w:type="paragraph" w:customStyle="1" w:styleId="BulletList6">
    <w:name w:val="Bullet List 6"/>
    <w:basedOn w:val="BulletList5"/>
    <w:rsid w:val="00F52707"/>
    <w:pPr>
      <w:numPr>
        <w:ilvl w:val="5"/>
      </w:numPr>
      <w:tabs>
        <w:tab w:val="clear" w:pos="0"/>
        <w:tab w:val="num" w:pos="360"/>
      </w:tabs>
    </w:pPr>
  </w:style>
  <w:style w:type="paragraph" w:customStyle="1" w:styleId="BulletList7">
    <w:name w:val="Bullet List 7"/>
    <w:basedOn w:val="BulletList6"/>
    <w:rsid w:val="00F52707"/>
    <w:pPr>
      <w:numPr>
        <w:ilvl w:val="6"/>
      </w:numPr>
      <w:tabs>
        <w:tab w:val="clear" w:pos="0"/>
        <w:tab w:val="num" w:pos="360"/>
      </w:tabs>
    </w:pPr>
  </w:style>
  <w:style w:type="paragraph" w:customStyle="1" w:styleId="BulletList8">
    <w:name w:val="Bullet List 8"/>
    <w:basedOn w:val="BulletList7"/>
    <w:rsid w:val="00F52707"/>
    <w:pPr>
      <w:numPr>
        <w:ilvl w:val="7"/>
      </w:numPr>
      <w:tabs>
        <w:tab w:val="clear" w:pos="0"/>
        <w:tab w:val="num" w:pos="360"/>
      </w:tabs>
    </w:pPr>
  </w:style>
  <w:style w:type="paragraph" w:customStyle="1" w:styleId="BulletList9">
    <w:name w:val="Bullet List 9"/>
    <w:basedOn w:val="BulletList8"/>
    <w:rsid w:val="00F52707"/>
    <w:pPr>
      <w:numPr>
        <w:ilvl w:val="8"/>
      </w:numPr>
      <w:tabs>
        <w:tab w:val="clear" w:pos="0"/>
        <w:tab w:val="num" w:pos="360"/>
      </w:tabs>
    </w:pPr>
  </w:style>
  <w:style w:type="paragraph" w:styleId="BodyText">
    <w:name w:val="Body Text"/>
    <w:basedOn w:val="Normal"/>
    <w:link w:val="BodyTextChar"/>
    <w:uiPriority w:val="99"/>
    <w:semiHidden/>
    <w:unhideWhenUsed/>
    <w:rsid w:val="00F52707"/>
    <w:pPr>
      <w:spacing w:after="120"/>
    </w:pPr>
  </w:style>
  <w:style w:type="character" w:customStyle="1" w:styleId="BodyTextChar">
    <w:name w:val="Body Text Char"/>
    <w:basedOn w:val="DefaultParagraphFont"/>
    <w:link w:val="BodyText"/>
    <w:uiPriority w:val="99"/>
    <w:semiHidden/>
    <w:rsid w:val="00F52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www.qmul.ac.uk/human-resources/equality/protected-characteristics/sex/aurora-womens-leadership-development-programme-202425/"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s://www.qmul.ac.uk/human-resources/procedures/flexible-working/"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customXml/itemProps2.xml><?xml version="1.0" encoding="utf-8"?>
<ds:datastoreItem xmlns:ds="http://schemas.openxmlformats.org/officeDocument/2006/customXml" ds:itemID="{95304EEB-1120-4770-A3D0-7A30CA407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59AFA-097C-49FA-976F-69E5A3D12697}">
  <ds:schemaRefs>
    <ds:schemaRef ds:uri="http://schemas.microsoft.com/office/2006/documentManagement/types"/>
    <ds:schemaRef ds:uri="http://schemas.openxmlformats.org/package/2006/metadata/core-properties"/>
    <ds:schemaRef ds:uri="http://purl.org/dc/dcmitype/"/>
    <ds:schemaRef ds:uri="d5efd484-15aa-41a0-83f6-0646502cb6d6"/>
    <ds:schemaRef ds:uri="http://purl.org/dc/terms/"/>
    <ds:schemaRef ds:uri="http://www.w3.org/XML/1998/namespace"/>
    <ds:schemaRef ds:uri="http://schemas.microsoft.com/office/infopath/2007/PartnerControls"/>
    <ds:schemaRef ds:uri="http://purl.org/dc/elements/1.1/"/>
    <ds:schemaRef ds:uri="6b480e0f-74ba-4ca4-a01c-57ee14211714"/>
    <ds:schemaRef ds:uri="4dd5aa3a-744d-45b4-9884-34f5ed541ac2"/>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929475AE-9C49-4BD5-B11D-703E8C5667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8</cp:revision>
  <dcterms:created xsi:type="dcterms:W3CDTF">2026-01-20T16:44:00Z</dcterms:created>
  <dcterms:modified xsi:type="dcterms:W3CDTF">2026-01-29T14:56:00Z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