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0D2C" w14:textId="13D88825" w:rsidR="00B9787D" w:rsidRPr="004E0DF6" w:rsidRDefault="00B9787D" w:rsidP="00B9787D">
      <w:pPr>
        <w:rPr>
          <w:b/>
          <w:bCs/>
          <w:strike/>
          <w:sz w:val="28"/>
          <w:szCs w:val="28"/>
        </w:rPr>
      </w:pPr>
      <w:r w:rsidRPr="006D0E9E">
        <w:rPr>
          <w:rFonts w:ascii="Arial" w:eastAsia="Times New Roman" w:hAnsi="Arial" w:cs="Arial"/>
          <w:b/>
          <w:bCs/>
          <w:color w:val="002F87"/>
          <w:sz w:val="28"/>
          <w:szCs w:val="28"/>
        </w:rPr>
        <w:t xml:space="preserve">School/Institute Promotion Group </w:t>
      </w:r>
      <w:r w:rsidR="00A14D2C">
        <w:rPr>
          <w:rFonts w:ascii="Arial" w:eastAsia="Times New Roman" w:hAnsi="Arial" w:cs="Arial"/>
          <w:b/>
          <w:bCs/>
          <w:color w:val="002F87"/>
          <w:sz w:val="28"/>
          <w:szCs w:val="28"/>
        </w:rPr>
        <w:t xml:space="preserve">panel </w:t>
      </w:r>
      <w:r>
        <w:rPr>
          <w:rFonts w:ascii="Arial" w:eastAsia="Times New Roman" w:hAnsi="Arial" w:cs="Arial"/>
          <w:b/>
          <w:bCs/>
          <w:color w:val="002F87"/>
          <w:sz w:val="28"/>
          <w:szCs w:val="28"/>
        </w:rPr>
        <w:t>meeting pro forma</w:t>
      </w:r>
      <w:r w:rsidRPr="004E0DF6">
        <w:rPr>
          <w:b/>
          <w:bCs/>
          <w:strike/>
          <w:noProof/>
          <w:sz w:val="28"/>
          <w:szCs w:val="28"/>
          <w:lang w:eastAsia="en-GB"/>
        </w:rPr>
        <w:t xml:space="preserve"> </w:t>
      </w:r>
    </w:p>
    <w:tbl>
      <w:tblPr>
        <w:tblW w:w="14625" w:type="dxa"/>
        <w:tblInd w:w="5" w:type="dxa"/>
        <w:tblLook w:val="04A0" w:firstRow="1" w:lastRow="0" w:firstColumn="1" w:lastColumn="0" w:noHBand="0" w:noVBand="1"/>
      </w:tblPr>
      <w:tblGrid>
        <w:gridCol w:w="1158"/>
        <w:gridCol w:w="4366"/>
        <w:gridCol w:w="3998"/>
        <w:gridCol w:w="2551"/>
        <w:gridCol w:w="2552"/>
      </w:tblGrid>
      <w:tr w:rsidR="00B9787D" w:rsidRPr="0089184D" w14:paraId="74B9F4A6" w14:textId="77777777" w:rsidTr="003A62D3">
        <w:trPr>
          <w:trHeight w:val="780"/>
        </w:trPr>
        <w:tc>
          <w:tcPr>
            <w:tcW w:w="1462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DEE297A" w14:textId="6BC76ACE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To ensure equity and </w:t>
            </w:r>
            <w:r>
              <w:rPr>
                <w:rFonts w:ascii="Arial" w:eastAsia="Times New Roman" w:hAnsi="Arial" w:cs="Arial"/>
                <w:i/>
                <w:color w:val="000000"/>
                <w:lang w:eastAsia="en-GB"/>
              </w:rPr>
              <w:t>consistency</w:t>
            </w:r>
            <w:r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 in </w:t>
            </w:r>
            <w:r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promotion </w:t>
            </w:r>
            <w:r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processes across the university, each </w:t>
            </w:r>
            <w:r w:rsidR="00903334" w:rsidRPr="00903334">
              <w:rPr>
                <w:rFonts w:ascii="Arial" w:eastAsia="Times New Roman" w:hAnsi="Arial" w:cs="Arial"/>
                <w:i/>
                <w:color w:val="000000"/>
                <w:lang w:eastAsia="en-GB"/>
              </w:rPr>
              <w:t>School/Institute</w:t>
            </w:r>
            <w:r w:rsidR="00F92D11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 G</w:t>
            </w:r>
            <w:r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roup must complete this </w:t>
            </w:r>
            <w:r>
              <w:rPr>
                <w:rFonts w:ascii="Arial" w:eastAsia="Times New Roman" w:hAnsi="Arial" w:cs="Arial"/>
                <w:i/>
                <w:color w:val="000000"/>
                <w:lang w:eastAsia="en-GB"/>
              </w:rPr>
              <w:t>pro forma</w:t>
            </w:r>
            <w:r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 at the start of the </w:t>
            </w:r>
            <w:r w:rsidR="00903334"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 xml:space="preserve">panel </w:t>
            </w:r>
            <w:r w:rsidRPr="0089184D">
              <w:rPr>
                <w:rFonts w:ascii="Arial" w:eastAsia="Times New Roman" w:hAnsi="Arial" w:cs="Arial"/>
                <w:i/>
                <w:color w:val="000000"/>
                <w:lang w:eastAsia="en-GB"/>
              </w:rPr>
              <w:t>meeting</w:t>
            </w:r>
            <w:r>
              <w:rPr>
                <w:rFonts w:ascii="Arial" w:eastAsia="Times New Roman" w:hAnsi="Arial" w:cs="Arial"/>
                <w:i/>
                <w:color w:val="000000"/>
                <w:lang w:eastAsia="en-GB"/>
              </w:rPr>
              <w:t>.</w:t>
            </w:r>
          </w:p>
        </w:tc>
      </w:tr>
      <w:tr w:rsidR="00B9787D" w:rsidRPr="0089184D" w14:paraId="61B77C77" w14:textId="77777777" w:rsidTr="002D3454">
        <w:trPr>
          <w:trHeight w:val="300"/>
        </w:trPr>
        <w:tc>
          <w:tcPr>
            <w:tcW w:w="55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8183" w14:textId="77777777" w:rsidR="00B9787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1. Panel composition</w:t>
            </w:r>
          </w:p>
          <w:p w14:paraId="11D44626" w14:textId="77777777" w:rsidR="00B9787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  <w:p w14:paraId="1793E531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43EC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67445" w14:textId="77777777" w:rsidR="00B9787D" w:rsidRPr="0089184D" w:rsidRDefault="00B9787D" w:rsidP="003A62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Dates of</w:t>
            </w:r>
            <w:r w:rsidRPr="0089184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89184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raining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</w:t>
            </w:r>
            <w:r w:rsidRPr="00DC28EF">
              <w:rPr>
                <w:rFonts w:ascii="Arial" w:hAnsi="Arial" w:cs="Arial"/>
                <w:b/>
                <w:bCs/>
                <w:color w:val="000000"/>
                <w:lang w:eastAsia="en-GB"/>
              </w:rPr>
              <w:t xml:space="preserve">(i.e. </w:t>
            </w:r>
            <w:r>
              <w:rPr>
                <w:rFonts w:ascii="Arial" w:hAnsi="Arial" w:cs="Arial"/>
                <w:b/>
                <w:bCs/>
                <w:color w:val="000000"/>
                <w:lang w:eastAsia="en-GB"/>
              </w:rPr>
              <w:t xml:space="preserve">to show </w:t>
            </w:r>
            <w:r w:rsidRPr="002E3A02">
              <w:rPr>
                <w:rFonts w:ascii="Arial" w:hAnsi="Arial" w:cs="Arial"/>
                <w:b/>
                <w:bCs/>
                <w:color w:val="000000"/>
                <w:lang w:eastAsia="en-GB"/>
              </w:rPr>
              <w:t>evidence of</w:t>
            </w:r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r w:rsidRPr="00DC28EF">
              <w:rPr>
                <w:rFonts w:ascii="Arial" w:hAnsi="Arial" w:cs="Arial"/>
                <w:b/>
                <w:bCs/>
                <w:color w:val="000000"/>
                <w:lang w:eastAsia="en-GB"/>
              </w:rPr>
              <w:t xml:space="preserve">attendance </w:t>
            </w:r>
            <w:r>
              <w:rPr>
                <w:rFonts w:ascii="Arial" w:hAnsi="Arial" w:cs="Arial"/>
                <w:b/>
                <w:bCs/>
                <w:color w:val="000000"/>
                <w:lang w:eastAsia="en-GB"/>
              </w:rPr>
              <w:t>with</w:t>
            </w:r>
            <w:r w:rsidRPr="00DC28EF">
              <w:rPr>
                <w:rFonts w:ascii="Arial" w:hAnsi="Arial" w:cs="Arial"/>
                <w:b/>
                <w:bCs/>
                <w:color w:val="000000"/>
                <w:lang w:eastAsia="en-GB"/>
              </w:rPr>
              <w:t>in the last 2 years</w:t>
            </w:r>
            <w:r>
              <w:rPr>
                <w:rFonts w:ascii="Arial" w:hAnsi="Arial" w:cs="Arial"/>
                <w:b/>
                <w:bCs/>
                <w:color w:val="000000"/>
                <w:lang w:eastAsia="en-GB"/>
              </w:rPr>
              <w:t>)</w:t>
            </w:r>
          </w:p>
        </w:tc>
      </w:tr>
      <w:tr w:rsidR="00B9787D" w:rsidRPr="0089184D" w14:paraId="4B71675C" w14:textId="77777777" w:rsidTr="002D3454">
        <w:trPr>
          <w:trHeight w:val="30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D5BE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Role</w:t>
            </w:r>
          </w:p>
        </w:tc>
        <w:tc>
          <w:tcPr>
            <w:tcW w:w="4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C52C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Position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(add/amend as appropriate)</w:t>
            </w:r>
          </w:p>
        </w:tc>
        <w:tc>
          <w:tcPr>
            <w:tcW w:w="3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AF916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Name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of panel/group member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7B23" w14:textId="77777777" w:rsidR="00B9787D" w:rsidRPr="0089184D" w:rsidRDefault="00B9787D" w:rsidP="003A62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Introducing Inclusion e-Learning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C5C1" w14:textId="01487913" w:rsidR="00B9787D" w:rsidRPr="0089184D" w:rsidRDefault="005E599C" w:rsidP="003A62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Panel member briefing session</w:t>
            </w:r>
          </w:p>
        </w:tc>
      </w:tr>
      <w:tr w:rsidR="00B9787D" w:rsidRPr="0089184D" w14:paraId="18DBADB7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2424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Chair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4C40" w14:textId="05CDC086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Head</w:t>
            </w:r>
            <w:r w:rsidR="00A77653">
              <w:rPr>
                <w:rFonts w:ascii="Arial" w:eastAsia="Times New Roman" w:hAnsi="Arial" w:cs="Arial"/>
                <w:color w:val="000000"/>
                <w:lang w:eastAsia="en-GB"/>
              </w:rPr>
              <w:t xml:space="preserve"> of </w:t>
            </w:r>
            <w:r w:rsidR="00A77653" w:rsidRPr="0089184D">
              <w:rPr>
                <w:rFonts w:ascii="Arial" w:eastAsia="Times New Roman" w:hAnsi="Arial" w:cs="Arial"/>
                <w:color w:val="000000"/>
                <w:lang w:eastAsia="en-GB"/>
              </w:rPr>
              <w:t xml:space="preserve">School </w:t>
            </w: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A77653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Institute Director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FE8E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9561E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99024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B9787D" w:rsidRPr="0089184D" w14:paraId="2C96F27E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0A0A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20331" w14:textId="1EFDA034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 xml:space="preserve">Deputy </w:t>
            </w:r>
            <w:r w:rsidR="00A77653" w:rsidRPr="0089184D">
              <w:rPr>
                <w:rFonts w:ascii="Arial" w:eastAsia="Times New Roman" w:hAnsi="Arial" w:cs="Arial"/>
                <w:color w:val="000000"/>
                <w:lang w:eastAsia="en-GB"/>
              </w:rPr>
              <w:t>Head</w:t>
            </w:r>
            <w:r w:rsidR="00A77653">
              <w:rPr>
                <w:rFonts w:ascii="Arial" w:eastAsia="Times New Roman" w:hAnsi="Arial" w:cs="Arial"/>
                <w:color w:val="000000"/>
                <w:lang w:eastAsia="en-GB"/>
              </w:rPr>
              <w:t xml:space="preserve"> of </w:t>
            </w:r>
            <w:r w:rsidR="00A77653" w:rsidRPr="0089184D">
              <w:rPr>
                <w:rFonts w:ascii="Arial" w:eastAsia="Times New Roman" w:hAnsi="Arial" w:cs="Arial"/>
                <w:color w:val="000000"/>
                <w:lang w:eastAsia="en-GB"/>
              </w:rPr>
              <w:t>School /</w:t>
            </w:r>
            <w:r w:rsidR="00A77653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B14535" w:rsidRPr="0089184D">
              <w:rPr>
                <w:rFonts w:ascii="Arial" w:eastAsia="Times New Roman" w:hAnsi="Arial" w:cs="Arial"/>
                <w:color w:val="000000"/>
                <w:lang w:eastAsia="en-GB"/>
              </w:rPr>
              <w:t xml:space="preserve">Deputy </w:t>
            </w:r>
            <w:r w:rsidR="00A77653" w:rsidRPr="0089184D">
              <w:rPr>
                <w:rFonts w:ascii="Arial" w:eastAsia="Times New Roman" w:hAnsi="Arial" w:cs="Arial"/>
                <w:color w:val="000000"/>
                <w:lang w:eastAsia="en-GB"/>
              </w:rPr>
              <w:t xml:space="preserve">Institute </w:t>
            </w: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Director</w:t>
            </w:r>
            <w:r w:rsidR="00DA5DD5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DA5DD5">
              <w:rPr>
                <w:rFonts w:ascii="Arial" w:eastAsia="Times New Roman" w:hAnsi="Arial" w:cs="Arial"/>
                <w:color w:val="000000" w:themeColor="text1"/>
                <w:lang w:eastAsia="en-GB"/>
              </w:rPr>
              <w:t>(</w:t>
            </w:r>
            <w:r w:rsidR="00024203">
              <w:rPr>
                <w:rFonts w:ascii="Arial" w:eastAsia="Times New Roman" w:hAnsi="Arial" w:cs="Arial"/>
                <w:color w:val="000000" w:themeColor="text1"/>
                <w:lang w:eastAsia="en-GB"/>
              </w:rPr>
              <w:t>or equivalent</w:t>
            </w:r>
            <w:r w:rsidR="00DA5DD5">
              <w:rPr>
                <w:rFonts w:ascii="Arial" w:eastAsia="Times New Roman" w:hAnsi="Arial" w:cs="Arial"/>
                <w:color w:val="000000" w:themeColor="text1"/>
                <w:lang w:eastAsia="en-GB"/>
              </w:rPr>
              <w:t>)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1354F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EE9E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CF1D9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B9787D" w:rsidRPr="0089184D" w14:paraId="66C81A19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18B63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D36F9" w14:textId="73755829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School/Institute Education Lead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2B86A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978B4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83BBA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B9787D" w:rsidRPr="0089184D" w14:paraId="2C45ED00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0E85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FCB33" w14:textId="745C9B7C" w:rsidR="00B9787D" w:rsidRPr="0089184D" w:rsidRDefault="00482476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 xml:space="preserve">School/Institute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Research</w:t>
            </w: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 xml:space="preserve"> Lead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336EB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EDBF1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88F15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B9787D" w:rsidRPr="0089184D" w14:paraId="53166AB0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1E0B6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5314" w14:textId="174B29A9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Senior specialty-specific Academic</w:t>
            </w:r>
            <w:r w:rsidR="002D3454">
              <w:rPr>
                <w:rFonts w:ascii="Arial" w:eastAsia="Times New Roman" w:hAnsi="Arial" w:cs="Arial"/>
                <w:color w:val="000000"/>
                <w:lang w:eastAsia="en-GB"/>
              </w:rPr>
              <w:t xml:space="preserve"> (T&amp;R)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DD924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020BB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79ED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B9787D" w:rsidRPr="0089184D" w14:paraId="2BC612B9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7C9DE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7FAA7" w14:textId="35CD58BD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Senior specialty-specific Academic</w:t>
            </w:r>
            <w:r w:rsidR="002D3454">
              <w:rPr>
                <w:rFonts w:ascii="Arial" w:eastAsia="Times New Roman" w:hAnsi="Arial" w:cs="Arial"/>
                <w:color w:val="000000"/>
                <w:lang w:eastAsia="en-GB"/>
              </w:rPr>
              <w:t xml:space="preserve"> (T&amp;S)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AA91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7449B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FD689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2D3454" w:rsidRPr="0089184D" w14:paraId="7FD7BA43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278E4" w14:textId="3033E93B" w:rsidR="002D3454" w:rsidRPr="0089184D" w:rsidRDefault="002D3454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49EB1" w14:textId="02F32B4B" w:rsidR="002D3454" w:rsidRDefault="002D3454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Senior specialty-specific Academic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(Other)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8BA4E" w14:textId="77777777" w:rsidR="002D3454" w:rsidRPr="0089184D" w:rsidRDefault="002D3454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FF930" w14:textId="77777777" w:rsidR="002D3454" w:rsidRPr="0089184D" w:rsidRDefault="002D3454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7586A" w14:textId="77777777" w:rsidR="002D3454" w:rsidRPr="0089184D" w:rsidRDefault="002D3454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9787D" w:rsidRPr="0089184D" w14:paraId="75F5C3E9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0B96" w14:textId="3032AB2F" w:rsidR="00B9787D" w:rsidRPr="0089184D" w:rsidRDefault="00DF184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Member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652B" w14:textId="0FE0BBBB" w:rsidR="00B9787D" w:rsidRPr="0089184D" w:rsidRDefault="00A77653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Strategic </w:t>
            </w:r>
            <w:r w:rsidR="00B9787D" w:rsidRPr="0089184D">
              <w:rPr>
                <w:rFonts w:ascii="Arial" w:eastAsia="Times New Roman" w:hAnsi="Arial" w:cs="Arial"/>
                <w:color w:val="000000"/>
                <w:lang w:eastAsia="en-GB"/>
              </w:rPr>
              <w:t>School/Institute Manager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D6C6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B2D98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D485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9184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B9787D" w:rsidRPr="0089184D" w14:paraId="439D0B6B" w14:textId="77777777" w:rsidTr="002D3454">
        <w:trPr>
          <w:trHeight w:val="285"/>
        </w:trPr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9C5E4" w14:textId="77777777" w:rsidR="00B9787D" w:rsidRPr="0089184D" w:rsidRDefault="00B9787D" w:rsidP="003A6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9AC99" w14:textId="77777777" w:rsidR="00B9787D" w:rsidRPr="0089184D" w:rsidRDefault="00B9787D" w:rsidP="003A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F2B4B" w14:textId="77777777" w:rsidR="00B9787D" w:rsidRPr="0089184D" w:rsidRDefault="00B9787D" w:rsidP="003A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C18D" w14:textId="77777777" w:rsidR="00B9787D" w:rsidRPr="0089184D" w:rsidRDefault="00B9787D" w:rsidP="003A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A07E0" w14:textId="77777777" w:rsidR="00B9787D" w:rsidRPr="0089184D" w:rsidRDefault="00B9787D" w:rsidP="003A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7ACBE90D" w14:textId="77777777" w:rsidR="00B9787D" w:rsidRPr="000B6AEF" w:rsidRDefault="00B9787D" w:rsidP="00B9787D">
      <w:pPr>
        <w:rPr>
          <w:rFonts w:ascii="Arial" w:hAnsi="Arial" w:cs="Arial"/>
          <w:b/>
          <w:bCs/>
        </w:rPr>
      </w:pPr>
      <w:r w:rsidRPr="000B6AEF">
        <w:rPr>
          <w:rFonts w:ascii="Arial" w:hAnsi="Arial" w:cs="Arial"/>
          <w:b/>
          <w:bCs/>
        </w:rPr>
        <w:t xml:space="preserve">2. How was the call for promotion applications promoted </w:t>
      </w:r>
      <w:r>
        <w:rPr>
          <w:rFonts w:ascii="Arial" w:hAnsi="Arial" w:cs="Arial"/>
          <w:b/>
          <w:bCs/>
        </w:rPr>
        <w:t xml:space="preserve">in the </w:t>
      </w:r>
      <w:r w:rsidRPr="0089184D">
        <w:rPr>
          <w:rFonts w:ascii="Arial" w:eastAsia="Times New Roman" w:hAnsi="Arial" w:cs="Arial"/>
          <w:b/>
          <w:bCs/>
          <w:color w:val="000000"/>
          <w:lang w:eastAsia="en-GB"/>
        </w:rPr>
        <w:t>School/Institute</w:t>
      </w:r>
      <w:r>
        <w:rPr>
          <w:rFonts w:ascii="Arial" w:eastAsia="Times New Roman" w:hAnsi="Arial" w:cs="Arial"/>
          <w:b/>
          <w:bCs/>
          <w:color w:val="000000"/>
          <w:lang w:eastAsia="en-GB"/>
        </w:rPr>
        <w:t xml:space="preserve"> (and wider Faculty)</w:t>
      </w:r>
      <w:r w:rsidRPr="000B6AEF">
        <w:rPr>
          <w:rFonts w:ascii="Arial" w:hAnsi="Arial" w:cs="Arial"/>
          <w:b/>
          <w:bCs/>
        </w:rPr>
        <w:t>?</w:t>
      </w:r>
    </w:p>
    <w:p w14:paraId="7BB8881D" w14:textId="77777777" w:rsidR="00B9787D" w:rsidRPr="000B6AEF" w:rsidRDefault="00B9787D" w:rsidP="00B9787D">
      <w:pPr>
        <w:rPr>
          <w:rFonts w:ascii="Arial" w:hAnsi="Arial" w:cs="Arial"/>
        </w:rPr>
      </w:pPr>
    </w:p>
    <w:p w14:paraId="714AAC0E" w14:textId="4852980F" w:rsidR="00B9787D" w:rsidRPr="000B6AEF" w:rsidRDefault="00B9787D" w:rsidP="00B9787D">
      <w:pPr>
        <w:rPr>
          <w:rFonts w:ascii="Arial" w:hAnsi="Arial" w:cs="Arial"/>
          <w:b/>
          <w:bCs/>
        </w:rPr>
      </w:pPr>
      <w:r w:rsidRPr="000B6AEF">
        <w:rPr>
          <w:rFonts w:ascii="Arial" w:hAnsi="Arial" w:cs="Arial"/>
          <w:b/>
          <w:bCs/>
        </w:rPr>
        <w:t xml:space="preserve">3. </w:t>
      </w:r>
      <w:r>
        <w:rPr>
          <w:rFonts w:ascii="Arial" w:hAnsi="Arial" w:cs="Arial"/>
          <w:b/>
          <w:bCs/>
        </w:rPr>
        <w:t>How d</w:t>
      </w:r>
      <w:r w:rsidRPr="000B6AEF">
        <w:rPr>
          <w:rFonts w:ascii="Arial" w:hAnsi="Arial" w:cs="Arial"/>
          <w:b/>
          <w:bCs/>
        </w:rPr>
        <w:t>id the Head</w:t>
      </w:r>
      <w:r w:rsidR="00DE4FC5">
        <w:rPr>
          <w:rFonts w:ascii="Arial" w:hAnsi="Arial" w:cs="Arial"/>
          <w:b/>
          <w:bCs/>
        </w:rPr>
        <w:t xml:space="preserve"> </w:t>
      </w:r>
      <w:r w:rsidRPr="000B6AEF">
        <w:rPr>
          <w:rFonts w:ascii="Arial" w:hAnsi="Arial" w:cs="Arial"/>
          <w:b/>
          <w:bCs/>
        </w:rPr>
        <w:t>/</w:t>
      </w:r>
      <w:r w:rsidR="00DE4FC5" w:rsidRPr="00DE4FC5">
        <w:t xml:space="preserve"> </w:t>
      </w:r>
      <w:r w:rsidR="00DE4FC5" w:rsidRPr="00DE4FC5">
        <w:rPr>
          <w:rFonts w:ascii="Arial" w:hAnsi="Arial" w:cs="Arial"/>
          <w:b/>
          <w:bCs/>
        </w:rPr>
        <w:t xml:space="preserve">Director </w:t>
      </w:r>
      <w:r w:rsidRPr="000B6AEF">
        <w:rPr>
          <w:rFonts w:ascii="Arial" w:hAnsi="Arial" w:cs="Arial"/>
          <w:b/>
          <w:bCs/>
        </w:rPr>
        <w:t xml:space="preserve">act on the HR-provided list </w:t>
      </w:r>
      <w:r w:rsidR="00170963">
        <w:rPr>
          <w:rFonts w:ascii="Arial" w:hAnsi="Arial" w:cs="Arial"/>
          <w:b/>
          <w:bCs/>
        </w:rPr>
        <w:t xml:space="preserve">of </w:t>
      </w:r>
      <w:r w:rsidR="00170963" w:rsidRPr="000B6AEF">
        <w:rPr>
          <w:rFonts w:ascii="Arial" w:hAnsi="Arial" w:cs="Arial"/>
          <w:b/>
          <w:bCs/>
        </w:rPr>
        <w:t xml:space="preserve">eligible </w:t>
      </w:r>
      <w:r w:rsidR="00170963">
        <w:rPr>
          <w:rFonts w:ascii="Arial" w:hAnsi="Arial" w:cs="Arial"/>
          <w:b/>
          <w:bCs/>
        </w:rPr>
        <w:t xml:space="preserve">academic staff </w:t>
      </w:r>
      <w:r w:rsidRPr="000B6AEF">
        <w:rPr>
          <w:rFonts w:ascii="Arial" w:hAnsi="Arial" w:cs="Arial"/>
          <w:b/>
          <w:bCs/>
        </w:rPr>
        <w:t>and</w:t>
      </w:r>
      <w:r>
        <w:rPr>
          <w:rFonts w:ascii="Arial" w:hAnsi="Arial" w:cs="Arial"/>
          <w:b/>
          <w:bCs/>
        </w:rPr>
        <w:t>,</w:t>
      </w:r>
      <w:r w:rsidRPr="000B6AEF">
        <w:rPr>
          <w:rFonts w:ascii="Arial" w:hAnsi="Arial" w:cs="Arial"/>
          <w:b/>
          <w:bCs/>
        </w:rPr>
        <w:t xml:space="preserve"> if so</w:t>
      </w:r>
      <w:r>
        <w:rPr>
          <w:rFonts w:ascii="Arial" w:hAnsi="Arial" w:cs="Arial"/>
          <w:b/>
          <w:bCs/>
        </w:rPr>
        <w:t>,</w:t>
      </w:r>
      <w:r w:rsidRPr="000B6AE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what were the outcomes</w:t>
      </w:r>
      <w:r w:rsidRPr="000B6AEF">
        <w:rPr>
          <w:rFonts w:ascii="Arial" w:hAnsi="Arial" w:cs="Arial"/>
          <w:b/>
          <w:bCs/>
        </w:rPr>
        <w:t>?</w:t>
      </w:r>
    </w:p>
    <w:p w14:paraId="58B7881A" w14:textId="77777777" w:rsidR="00B9787D" w:rsidRPr="000B6AEF" w:rsidRDefault="00B9787D" w:rsidP="00B9787D">
      <w:pPr>
        <w:rPr>
          <w:rFonts w:ascii="Arial" w:hAnsi="Arial" w:cs="Arial"/>
        </w:rPr>
      </w:pPr>
    </w:p>
    <w:p w14:paraId="13ED2065" w14:textId="22D09B93" w:rsidR="00B9787D" w:rsidRPr="000B6AEF" w:rsidRDefault="00B9787D" w:rsidP="00B9787D">
      <w:pPr>
        <w:rPr>
          <w:rFonts w:ascii="Arial" w:hAnsi="Arial" w:cs="Arial"/>
          <w:b/>
          <w:bCs/>
        </w:rPr>
      </w:pPr>
      <w:r w:rsidRPr="000B6AEF">
        <w:rPr>
          <w:rFonts w:ascii="Arial" w:hAnsi="Arial" w:cs="Arial"/>
          <w:b/>
          <w:bCs/>
        </w:rPr>
        <w:t xml:space="preserve">4. Did the </w:t>
      </w:r>
      <w:r w:rsidR="00DE4FC5">
        <w:rPr>
          <w:rFonts w:ascii="Arial" w:hAnsi="Arial" w:cs="Arial"/>
          <w:b/>
          <w:bCs/>
        </w:rPr>
        <w:t>P</w:t>
      </w:r>
      <w:r w:rsidR="00DE4FC5" w:rsidRPr="000B6AEF">
        <w:rPr>
          <w:rFonts w:ascii="Arial" w:hAnsi="Arial" w:cs="Arial"/>
          <w:b/>
          <w:bCs/>
        </w:rPr>
        <w:t xml:space="preserve">romotion Group </w:t>
      </w:r>
      <w:r w:rsidR="00DE4FC5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anel</w:t>
      </w:r>
      <w:r w:rsidR="00DE4FC5">
        <w:rPr>
          <w:rFonts w:ascii="Arial" w:hAnsi="Arial" w:cs="Arial"/>
          <w:b/>
          <w:bCs/>
        </w:rPr>
        <w:t xml:space="preserve"> </w:t>
      </w:r>
      <w:r w:rsidRPr="000B6AEF">
        <w:rPr>
          <w:rFonts w:ascii="Arial" w:hAnsi="Arial" w:cs="Arial"/>
          <w:b/>
          <w:bCs/>
        </w:rPr>
        <w:t>consider data from last year regarding equality, diversity and inclusion and what actions were taken?</w:t>
      </w:r>
    </w:p>
    <w:p w14:paraId="0B007918" w14:textId="77777777" w:rsidR="00B9787D" w:rsidRPr="000B6AEF" w:rsidRDefault="00B9787D" w:rsidP="00B9787D">
      <w:pPr>
        <w:rPr>
          <w:rFonts w:ascii="Arial" w:hAnsi="Arial" w:cs="Arial"/>
        </w:rPr>
      </w:pPr>
    </w:p>
    <w:p w14:paraId="2C323C40" w14:textId="5EE91C59" w:rsidR="00B9787D" w:rsidRPr="00101789" w:rsidRDefault="00B9787D" w:rsidP="000F03A3">
      <w:pPr>
        <w:rPr>
          <w:rFonts w:ascii="Arial" w:hAnsi="Arial" w:cs="Arial"/>
          <w:b/>
          <w:bCs/>
        </w:rPr>
      </w:pPr>
      <w:r w:rsidRPr="00101789">
        <w:rPr>
          <w:rFonts w:ascii="Arial" w:hAnsi="Arial" w:cs="Arial"/>
          <w:b/>
          <w:bCs/>
        </w:rPr>
        <w:t xml:space="preserve">5. How </w:t>
      </w:r>
      <w:r>
        <w:rPr>
          <w:rFonts w:ascii="Arial" w:hAnsi="Arial" w:cs="Arial"/>
          <w:b/>
          <w:bCs/>
        </w:rPr>
        <w:t xml:space="preserve">did the </w:t>
      </w:r>
      <w:r w:rsidRPr="00101789">
        <w:rPr>
          <w:rFonts w:ascii="Arial" w:hAnsi="Arial" w:cs="Arial"/>
          <w:b/>
          <w:bCs/>
        </w:rPr>
        <w:t>Head of School</w:t>
      </w:r>
      <w:r w:rsidR="00DE4FC5">
        <w:rPr>
          <w:rFonts w:ascii="Arial" w:hAnsi="Arial" w:cs="Arial"/>
          <w:b/>
          <w:bCs/>
        </w:rPr>
        <w:t xml:space="preserve"> </w:t>
      </w:r>
      <w:r w:rsidRPr="00101789">
        <w:rPr>
          <w:rFonts w:ascii="Arial" w:hAnsi="Arial" w:cs="Arial"/>
          <w:b/>
          <w:bCs/>
        </w:rPr>
        <w:t>/</w:t>
      </w:r>
      <w:r w:rsidR="00DE4FC5">
        <w:rPr>
          <w:rFonts w:ascii="Arial" w:hAnsi="Arial" w:cs="Arial"/>
          <w:b/>
          <w:bCs/>
        </w:rPr>
        <w:t xml:space="preserve"> </w:t>
      </w:r>
      <w:r w:rsidRPr="00101789">
        <w:rPr>
          <w:rFonts w:ascii="Arial" w:hAnsi="Arial" w:cs="Arial"/>
          <w:b/>
          <w:bCs/>
        </w:rPr>
        <w:t xml:space="preserve">Institute Director ensure that the panel </w:t>
      </w:r>
      <w:r>
        <w:rPr>
          <w:rFonts w:ascii="Arial" w:hAnsi="Arial" w:cs="Arial"/>
          <w:b/>
          <w:bCs/>
        </w:rPr>
        <w:t>wa</w:t>
      </w:r>
      <w:r w:rsidRPr="00101789">
        <w:rPr>
          <w:rFonts w:ascii="Arial" w:hAnsi="Arial" w:cs="Arial"/>
          <w:b/>
          <w:bCs/>
        </w:rPr>
        <w:t>s appropriately representative and inclusive</w:t>
      </w:r>
      <w:r w:rsidR="000F03A3">
        <w:rPr>
          <w:rFonts w:ascii="Arial" w:hAnsi="Arial" w:cs="Arial"/>
          <w:b/>
          <w:bCs/>
        </w:rPr>
        <w:t xml:space="preserve"> (i.e. </w:t>
      </w:r>
      <w:r w:rsidR="000F03A3" w:rsidRPr="000F03A3">
        <w:rPr>
          <w:rFonts w:ascii="Arial" w:hAnsi="Arial" w:cs="Arial"/>
          <w:b/>
          <w:bCs/>
        </w:rPr>
        <w:t>mixed-gender composition and, where possible, members from diverse ethnic</w:t>
      </w:r>
      <w:r w:rsidR="000F03A3">
        <w:rPr>
          <w:rFonts w:ascii="Arial" w:hAnsi="Arial" w:cs="Arial"/>
          <w:b/>
          <w:bCs/>
        </w:rPr>
        <w:t xml:space="preserve"> </w:t>
      </w:r>
      <w:r w:rsidR="000F03A3" w:rsidRPr="000F03A3">
        <w:rPr>
          <w:rFonts w:ascii="Arial" w:hAnsi="Arial" w:cs="Arial"/>
          <w:b/>
          <w:bCs/>
        </w:rPr>
        <w:t>and academic backgrounds</w:t>
      </w:r>
      <w:r>
        <w:rPr>
          <w:rFonts w:ascii="Arial" w:hAnsi="Arial" w:cs="Arial"/>
          <w:b/>
          <w:bCs/>
        </w:rPr>
        <w:t>?</w:t>
      </w:r>
    </w:p>
    <w:p w14:paraId="1BC6325A" w14:textId="77777777" w:rsidR="00CC56D8" w:rsidRDefault="00CC56D8"/>
    <w:sectPr w:rsidR="00CC56D8" w:rsidSect="003A62D3">
      <w:pgSz w:w="16838" w:h="11906" w:orient="landscape" w:code="9"/>
      <w:pgMar w:top="1418" w:right="1134" w:bottom="1418" w:left="1134" w:header="709" w:footer="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7D"/>
    <w:rsid w:val="00024203"/>
    <w:rsid w:val="000A5D9B"/>
    <w:rsid w:val="000E6207"/>
    <w:rsid w:val="000F03A3"/>
    <w:rsid w:val="00143A5B"/>
    <w:rsid w:val="00170963"/>
    <w:rsid w:val="002D3454"/>
    <w:rsid w:val="003A62D3"/>
    <w:rsid w:val="00482476"/>
    <w:rsid w:val="004C14A2"/>
    <w:rsid w:val="005354A2"/>
    <w:rsid w:val="005A0947"/>
    <w:rsid w:val="005E599C"/>
    <w:rsid w:val="006534E2"/>
    <w:rsid w:val="007064F3"/>
    <w:rsid w:val="0071641D"/>
    <w:rsid w:val="007F43A2"/>
    <w:rsid w:val="00903334"/>
    <w:rsid w:val="009211E5"/>
    <w:rsid w:val="00A14D2C"/>
    <w:rsid w:val="00A77653"/>
    <w:rsid w:val="00B14535"/>
    <w:rsid w:val="00B9787D"/>
    <w:rsid w:val="00BB72A8"/>
    <w:rsid w:val="00C869EA"/>
    <w:rsid w:val="00CC56D8"/>
    <w:rsid w:val="00D703AB"/>
    <w:rsid w:val="00DA5DD5"/>
    <w:rsid w:val="00DC7C2B"/>
    <w:rsid w:val="00DE4FC5"/>
    <w:rsid w:val="00DF184D"/>
    <w:rsid w:val="00F63995"/>
    <w:rsid w:val="00F9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34E77"/>
  <w15:chartTrackingRefBased/>
  <w15:docId w15:val="{47D5C2B8-6311-4B3B-A211-08806A64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8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d5aa3a-744d-45b4-9884-34f5ed541ac2">
      <Terms xmlns="http://schemas.microsoft.com/office/infopath/2007/PartnerControls"/>
    </lcf76f155ced4ddcb4097134ff3c332f>
    <TaxCatchAll xmlns="d5efd484-15aa-41a0-83f6-0646502cb6d6" xsi:nil="true"/>
    <_ip_UnifiedCompliancePolicyUIAction xmlns="http://schemas.microsoft.com/sharepoint/v3" xsi:nil="true"/>
    <_ip_UnifiedCompliancePolicyProperties xmlns="http://schemas.microsoft.com/sharepoint/v3" xsi:nil="true"/>
    <oba6d4f02a7c4c0cb9451375dd062308 xmlns="4dd5aa3a-744d-45b4-9884-34f5ed541ac2">
      <Terms xmlns="http://schemas.microsoft.com/office/infopath/2007/PartnerControls"/>
    </oba6d4f02a7c4c0cb9451375dd062308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DF4609D067F14CA457822B5CAC8459" ma:contentTypeVersion="23" ma:contentTypeDescription="Create a new document." ma:contentTypeScope="" ma:versionID="89b0cad41eafe82a13397ce1616c095d">
  <xsd:schema xmlns:xsd="http://www.w3.org/2001/XMLSchema" xmlns:xs="http://www.w3.org/2001/XMLSchema" xmlns:p="http://schemas.microsoft.com/office/2006/metadata/properties" xmlns:ns1="http://schemas.microsoft.com/sharepoint/v3" xmlns:ns2="4dd5aa3a-744d-45b4-9884-34f5ed541ac2" xmlns:ns3="6b480e0f-74ba-4ca4-a01c-57ee14211714" xmlns:ns4="d5efd484-15aa-41a0-83f6-0646502cb6d6" targetNamespace="http://schemas.microsoft.com/office/2006/metadata/properties" ma:root="true" ma:fieldsID="b6ff6cb567d1adef8af3bfd8f5c82815" ns1:_="" ns2:_="" ns3:_="" ns4:_="">
    <xsd:import namespace="http://schemas.microsoft.com/sharepoint/v3"/>
    <xsd:import namespace="4dd5aa3a-744d-45b4-9884-34f5ed541ac2"/>
    <xsd:import namespace="6b480e0f-74ba-4ca4-a01c-57ee14211714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oba6d4f02a7c4c0cb9451375dd062308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5aa3a-744d-45b4-9884-34f5ed541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ba6d4f02a7c4c0cb9451375dd062308" ma:index="27" nillable="true" ma:taxonomy="true" ma:internalName="oba6d4f02a7c4c0cb9451375dd062308" ma:taxonomyFieldName="Meta_x0020_data" ma:displayName="Meta data" ma:default="" ma:fieldId="{8ba6d4f0-2a7c-4c0c-b945-1375dd062308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80e0f-74ba-4ca4-a01c-57ee14211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5feacef-8224-47b1-ae65-fd419ccba3ff}" ma:internalName="TaxCatchAll" ma:showField="CatchAllData" ma:web="6b480e0f-74ba-4ca4-a01c-57ee14211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77FEA7-2EA2-4975-A41D-08F8A9BC8FD1}">
  <ds:schemaRefs>
    <ds:schemaRef ds:uri="http://schemas.microsoft.com/office/2006/metadata/properties"/>
    <ds:schemaRef ds:uri="http://schemas.microsoft.com/office/infopath/2007/PartnerControls"/>
    <ds:schemaRef ds:uri="4dd5aa3a-744d-45b4-9884-34f5ed541ac2"/>
    <ds:schemaRef ds:uri="d5efd484-15aa-41a0-83f6-0646502cb6d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2BEBC32-1960-4427-8939-F37929971B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BC7843-E787-4B60-AECD-0F3E9904F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d5aa3a-744d-45b4-9884-34f5ed541ac2"/>
    <ds:schemaRef ds:uri="6b480e0f-74ba-4ca4-a01c-57ee14211714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1272</Characters>
  <Application>Microsoft Office Word</Application>
  <DocSecurity>0</DocSecurity>
  <Lines>10</Lines>
  <Paragraphs>2</Paragraphs>
  <ScaleCrop>false</ScaleCrop>
  <Company>Queen Mary, University of London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Hubbard</dc:creator>
  <cp:keywords/>
  <dc:description/>
  <cp:lastModifiedBy>Shaneeha Ali</cp:lastModifiedBy>
  <cp:revision>10</cp:revision>
  <dcterms:created xsi:type="dcterms:W3CDTF">2026-10-01T15:41:00Z</dcterms:created>
  <dcterms:modified xsi:type="dcterms:W3CDTF">2026-10-01T15:45:00Z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0x0101005BDF4609D067F14CA457822B5CAC8459</vt:lpwstr>
  </property>
  <property fmtid="{D5CDD505-2E9C-101B-9397-08002B2CF9AE}" pid="3" name="MediaServiceImageTags">
    <vt:lpwstr/>
  </property>
  <property fmtid="{D5CDD505-2E9C-101B-9397-08002B2CF9AE}" pid="4" name="Meta_x0020_data">
    <vt:lpwstr/>
  </property>
  <property fmtid="{D5CDD505-2E9C-101B-9397-08002B2CF9AE}" pid="5" name="Meta data">
    <vt:lpwstr/>
  </property>
</Properties>
</file>