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1436">
        <w:rPr>
          <w:rFonts w:ascii="Arial" w:hAnsi="Arial" w:cs="Arial"/>
          <w:b/>
          <w:sz w:val="20"/>
          <w:szCs w:val="20"/>
          <w:u w:val="single"/>
        </w:rPr>
        <w:t>Useful Contacts</w:t>
      </w:r>
    </w:p>
    <w:p w:rsidR="00E85B8F" w:rsidRPr="00651436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85B8F" w:rsidRPr="00EB1CE6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</w:rPr>
      </w:pPr>
      <w:r w:rsidRPr="00EB1CE6">
        <w:rPr>
          <w:rFonts w:ascii="Arial" w:hAnsi="Arial" w:cs="Arial"/>
          <w:b/>
          <w:sz w:val="20"/>
          <w:szCs w:val="20"/>
        </w:rPr>
        <w:t xml:space="preserve">Institute </w:t>
      </w:r>
      <w:r>
        <w:rPr>
          <w:rFonts w:ascii="Arial" w:hAnsi="Arial" w:cs="Arial"/>
          <w:b/>
          <w:sz w:val="20"/>
          <w:szCs w:val="20"/>
        </w:rPr>
        <w:t>Co-</w:t>
      </w:r>
      <w:r w:rsidRPr="00EB1CE6">
        <w:rPr>
          <w:rFonts w:ascii="Arial" w:hAnsi="Arial" w:cs="Arial"/>
          <w:b/>
          <w:sz w:val="20"/>
          <w:szCs w:val="20"/>
        </w:rPr>
        <w:t>Director</w:t>
      </w:r>
      <w:r>
        <w:rPr>
          <w:rFonts w:ascii="Arial" w:hAnsi="Arial" w:cs="Arial"/>
          <w:b/>
          <w:sz w:val="20"/>
          <w:szCs w:val="20"/>
        </w:rPr>
        <w:t>s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Caulfield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(PA) </w:t>
      </w:r>
      <w:r>
        <w:rPr>
          <w:rFonts w:ascii="Arial" w:hAnsi="Arial" w:cs="Arial"/>
          <w:sz w:val="20"/>
          <w:szCs w:val="20"/>
        </w:rPr>
        <w:tab/>
        <w:t>3402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Amrita Ahluwalia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8377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Co-</w:t>
      </w:r>
      <w:r w:rsidRPr="003B61D2">
        <w:rPr>
          <w:rFonts w:ascii="Arial" w:hAnsi="Arial" w:cs="Arial"/>
          <w:b/>
          <w:sz w:val="20"/>
          <w:szCs w:val="20"/>
        </w:rPr>
        <w:t>Deputy Institute Director</w:t>
      </w:r>
      <w:r>
        <w:rPr>
          <w:rFonts w:ascii="Arial" w:hAnsi="Arial" w:cs="Arial"/>
          <w:b/>
          <w:sz w:val="20"/>
          <w:szCs w:val="20"/>
        </w:rPr>
        <w:t>s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 </w:t>
      </w:r>
      <w:proofErr w:type="spellStart"/>
      <w:r>
        <w:rPr>
          <w:rFonts w:ascii="Arial" w:hAnsi="Arial" w:cs="Arial"/>
          <w:sz w:val="20"/>
          <w:szCs w:val="20"/>
        </w:rPr>
        <w:t>Pitzalis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(PA)</w:t>
      </w:r>
      <w:r>
        <w:rPr>
          <w:rFonts w:ascii="Arial" w:hAnsi="Arial" w:cs="Arial"/>
          <w:sz w:val="20"/>
          <w:szCs w:val="20"/>
        </w:rPr>
        <w:tab/>
        <w:t>8192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Marta </w:t>
      </w:r>
      <w:proofErr w:type="spellStart"/>
      <w:r>
        <w:rPr>
          <w:rFonts w:ascii="Arial" w:hAnsi="Arial" w:cs="Arial"/>
          <w:sz w:val="20"/>
          <w:szCs w:val="20"/>
        </w:rPr>
        <w:t>Korbonits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6238</w:t>
      </w:r>
    </w:p>
    <w:p w:rsidR="00E85B8F" w:rsidRPr="003B61D2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Institute Manager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Gerald McLaren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6090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Deputy Institute Manager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Steven Coppen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8234</w:t>
      </w:r>
    </w:p>
    <w:p w:rsidR="00E85B8F" w:rsidRPr="00CA2439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</w:rPr>
      </w:pPr>
      <w:r w:rsidRPr="00EB1CE6">
        <w:rPr>
          <w:rFonts w:ascii="Arial" w:hAnsi="Arial" w:cs="Arial"/>
          <w:b/>
          <w:sz w:val="20"/>
          <w:szCs w:val="20"/>
        </w:rPr>
        <w:t>Lab Managers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Biochemical Pharmacology: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Martin Goss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5642</w:t>
      </w:r>
      <w:r>
        <w:rPr>
          <w:rFonts w:ascii="Arial" w:hAnsi="Arial" w:cs="Arial"/>
          <w:sz w:val="20"/>
          <w:szCs w:val="20"/>
        </w:rPr>
        <w:tab/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Pharmacology (JVSC):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Sven van </w:t>
      </w:r>
      <w:proofErr w:type="spellStart"/>
      <w:r>
        <w:rPr>
          <w:rFonts w:ascii="Arial" w:hAnsi="Arial" w:cs="Arial"/>
          <w:sz w:val="20"/>
          <w:szCs w:val="20"/>
        </w:rPr>
        <w:t>Eijl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5720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Pharmacology (HC):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Stephane Bourgeois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6651</w:t>
      </w:r>
      <w:r>
        <w:rPr>
          <w:rFonts w:ascii="Arial" w:hAnsi="Arial" w:cs="Arial"/>
          <w:sz w:val="20"/>
          <w:szCs w:val="20"/>
        </w:rPr>
        <w:tab/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Endocrinology: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Tom Milligan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5682</w:t>
      </w:r>
      <w:r>
        <w:rPr>
          <w:rFonts w:ascii="Arial" w:hAnsi="Arial" w:cs="Arial"/>
          <w:sz w:val="20"/>
          <w:szCs w:val="20"/>
        </w:rPr>
        <w:tab/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Experiment Medicine &amp; Rheumatology: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Becki Hands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8194</w:t>
      </w:r>
      <w:r>
        <w:rPr>
          <w:rFonts w:ascii="Arial" w:hAnsi="Arial" w:cs="Arial"/>
          <w:sz w:val="20"/>
          <w:szCs w:val="20"/>
        </w:rPr>
        <w:tab/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Heart Centre, HC: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Ian Joy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6054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Microvascular Research: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Matthew Golding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8239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Translational Medicine &amp; Therapeutics, JVSC: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Noorafza</w:t>
      </w:r>
      <w:proofErr w:type="spellEnd"/>
      <w:r>
        <w:rPr>
          <w:rFonts w:ascii="Arial" w:hAnsi="Arial" w:cs="Arial"/>
          <w:sz w:val="20"/>
          <w:szCs w:val="20"/>
        </w:rPr>
        <w:t xml:space="preserve"> Khan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8112</w:t>
      </w:r>
      <w:r>
        <w:rPr>
          <w:rFonts w:ascii="Arial" w:hAnsi="Arial" w:cs="Arial"/>
          <w:sz w:val="20"/>
          <w:szCs w:val="20"/>
        </w:rPr>
        <w:tab/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Steve Harwood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2123</w:t>
      </w:r>
      <w:r>
        <w:rPr>
          <w:rFonts w:ascii="Arial" w:hAnsi="Arial" w:cs="Arial"/>
          <w:sz w:val="20"/>
          <w:szCs w:val="20"/>
        </w:rPr>
        <w:tab/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Core Facilities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Fraser Darling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3822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Genome Centre: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Chaz Mein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2055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Flow Cytometry: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2119</w:t>
      </w:r>
    </w:p>
    <w:p w:rsidR="00E85B8F" w:rsidRDefault="00E85B8F" w:rsidP="00E85B8F">
      <w:pPr>
        <w:spacing w:after="0" w:line="340" w:lineRule="exact"/>
        <w:jc w:val="both"/>
        <w:rPr>
          <w:rFonts w:ascii="Arial" w:hAnsi="Arial" w:cs="Arial"/>
          <w:sz w:val="20"/>
          <w:szCs w:val="20"/>
        </w:rPr>
      </w:pPr>
    </w:p>
    <w:p w:rsidR="00E85B8F" w:rsidRPr="00651436" w:rsidRDefault="00E85B8F" w:rsidP="00E85B8F">
      <w:pPr>
        <w:spacing w:after="0" w:line="3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1436">
        <w:rPr>
          <w:rFonts w:ascii="Arial" w:hAnsi="Arial" w:cs="Arial"/>
          <w:b/>
          <w:sz w:val="20"/>
          <w:szCs w:val="20"/>
          <w:u w:val="single"/>
        </w:rPr>
        <w:t>Useful Health &amp; Safety Contacts</w:t>
      </w:r>
    </w:p>
    <w:p w:rsidR="00E85B8F" w:rsidRPr="00651436" w:rsidRDefault="00E85B8F" w:rsidP="00E85B8F">
      <w:pPr>
        <w:spacing w:after="0" w:line="340" w:lineRule="exact"/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651436">
        <w:rPr>
          <w:rFonts w:ascii="Arial" w:hAnsi="Arial" w:cs="Arial"/>
          <w:sz w:val="20"/>
          <w:szCs w:val="20"/>
        </w:rPr>
        <w:t>WHRI Safety Coordinator</w:t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Steven Coppen</w:t>
      </w:r>
      <w:r w:rsidRPr="00651436"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8234</w:t>
      </w:r>
    </w:p>
    <w:p w:rsidR="00E85B8F" w:rsidRDefault="00E85B8F" w:rsidP="00E85B8F">
      <w:pPr>
        <w:spacing w:after="0"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WHRI Deputy Safety Coordinator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Ian Joy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6054</w:t>
      </w:r>
    </w:p>
    <w:p w:rsidR="00E85B8F" w:rsidRPr="00651436" w:rsidRDefault="00E85B8F" w:rsidP="00E85B8F">
      <w:pPr>
        <w:spacing w:after="0" w:line="340" w:lineRule="exact"/>
        <w:rPr>
          <w:rFonts w:ascii="Arial" w:hAnsi="Arial" w:cs="Arial"/>
          <w:b/>
          <w:sz w:val="20"/>
          <w:szCs w:val="20"/>
        </w:rPr>
      </w:pPr>
      <w:r w:rsidRPr="00651436">
        <w:rPr>
          <w:rFonts w:ascii="Arial" w:hAnsi="Arial" w:cs="Arial"/>
          <w:sz w:val="20"/>
          <w:szCs w:val="20"/>
        </w:rPr>
        <w:t>BCI Safety Coordinator</w:t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b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Gavin Craig</w:t>
      </w:r>
      <w:r w:rsidRPr="00651436"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3588</w:t>
      </w:r>
    </w:p>
    <w:p w:rsidR="00E85B8F" w:rsidRPr="00651436" w:rsidRDefault="00E85B8F" w:rsidP="00E85B8F">
      <w:pPr>
        <w:pStyle w:val="NormalWeb"/>
        <w:spacing w:before="0" w:beforeAutospacing="0" w:after="0" w:afterAutospacing="0" w:line="340" w:lineRule="exact"/>
        <w:ind w:left="4320" w:hanging="432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651436">
        <w:rPr>
          <w:rFonts w:ascii="Arial" w:hAnsi="Arial" w:cs="Arial"/>
          <w:bCs/>
          <w:sz w:val="20"/>
          <w:szCs w:val="20"/>
        </w:rPr>
        <w:t xml:space="preserve">Director of Health &amp; Safety </w:t>
      </w:r>
      <w:r w:rsidRPr="00651436">
        <w:rPr>
          <w:rFonts w:ascii="Arial" w:hAnsi="Arial" w:cs="Arial"/>
          <w:sz w:val="20"/>
          <w:szCs w:val="20"/>
        </w:rPr>
        <w:tab/>
      </w:r>
      <w:proofErr w:type="spellStart"/>
      <w:r w:rsidRPr="00651436">
        <w:rPr>
          <w:rFonts w:ascii="Arial" w:hAnsi="Arial" w:cs="Arial"/>
          <w:sz w:val="20"/>
          <w:szCs w:val="20"/>
        </w:rPr>
        <w:t>Zarah</w:t>
      </w:r>
      <w:proofErr w:type="spellEnd"/>
      <w:r w:rsidRPr="00651436">
        <w:rPr>
          <w:rFonts w:ascii="Arial" w:hAnsi="Arial" w:cs="Arial"/>
          <w:sz w:val="20"/>
          <w:szCs w:val="20"/>
        </w:rPr>
        <w:t xml:space="preserve"> Laing </w:t>
      </w:r>
      <w:r w:rsidRPr="00651436"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8967</w:t>
      </w:r>
    </w:p>
    <w:p w:rsidR="00E85B8F" w:rsidRPr="00651436" w:rsidRDefault="00E85B8F" w:rsidP="00E85B8F">
      <w:pPr>
        <w:pStyle w:val="NormalWeb"/>
        <w:spacing w:before="0" w:beforeAutospacing="0" w:after="0" w:afterAutospacing="0" w:line="340" w:lineRule="exact"/>
        <w:ind w:left="4320" w:hanging="4320"/>
        <w:rPr>
          <w:rFonts w:ascii="Arial" w:hAnsi="Arial" w:cs="Arial"/>
          <w:sz w:val="20"/>
          <w:szCs w:val="20"/>
        </w:rPr>
      </w:pPr>
      <w:r w:rsidRPr="00651436">
        <w:rPr>
          <w:rFonts w:ascii="Arial" w:hAnsi="Arial" w:cs="Arial"/>
          <w:bCs/>
          <w:sz w:val="20"/>
          <w:szCs w:val="20"/>
        </w:rPr>
        <w:t>SMD Health and Safety Manager</w:t>
      </w:r>
      <w:r w:rsidRPr="00651436">
        <w:rPr>
          <w:rFonts w:ascii="Arial" w:hAnsi="Arial" w:cs="Arial"/>
          <w:sz w:val="20"/>
          <w:szCs w:val="20"/>
        </w:rPr>
        <w:tab/>
        <w:t xml:space="preserve">Mark </w:t>
      </w:r>
      <w:proofErr w:type="spellStart"/>
      <w:proofErr w:type="gramStart"/>
      <w:r w:rsidRPr="00651436">
        <w:rPr>
          <w:rFonts w:ascii="Arial" w:hAnsi="Arial" w:cs="Arial"/>
          <w:sz w:val="20"/>
          <w:szCs w:val="20"/>
        </w:rPr>
        <w:t>Ariyanayagam</w:t>
      </w:r>
      <w:proofErr w:type="spellEnd"/>
      <w:r w:rsidRPr="00651436">
        <w:rPr>
          <w:rFonts w:ascii="Arial" w:hAnsi="Arial" w:cs="Arial"/>
          <w:sz w:val="20"/>
          <w:szCs w:val="20"/>
        </w:rPr>
        <w:t xml:space="preserve"> </w:t>
      </w:r>
      <w:r w:rsidRPr="00651436">
        <w:rPr>
          <w:rStyle w:val="Strong"/>
          <w:rFonts w:ascii="Arial" w:hAnsi="Arial" w:cs="Arial"/>
          <w:sz w:val="20"/>
          <w:szCs w:val="20"/>
        </w:rPr>
        <w:t xml:space="preserve"> </w:t>
      </w:r>
      <w:r w:rsidRPr="00651436">
        <w:rPr>
          <w:rFonts w:ascii="Arial" w:hAnsi="Arial" w:cs="Arial"/>
          <w:sz w:val="20"/>
          <w:szCs w:val="20"/>
        </w:rPr>
        <w:tab/>
      </w:r>
      <w:proofErr w:type="gramEnd"/>
      <w:r w:rsidRPr="006514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 xml:space="preserve">8378 </w:t>
      </w:r>
    </w:p>
    <w:p w:rsidR="00E85B8F" w:rsidRPr="00E85B8F" w:rsidRDefault="00E85B8F" w:rsidP="00E85B8F">
      <w:pPr>
        <w:pStyle w:val="NormalWeb"/>
        <w:spacing w:before="0" w:beforeAutospacing="0" w:after="0" w:afterAutospacing="0" w:line="340" w:lineRule="exact"/>
        <w:ind w:left="4320" w:hanging="4320"/>
        <w:rPr>
          <w:rFonts w:ascii="Arial" w:hAnsi="Arial" w:cs="Arial"/>
          <w:sz w:val="20"/>
          <w:szCs w:val="20"/>
        </w:rPr>
      </w:pPr>
      <w:r w:rsidRPr="00651436">
        <w:rPr>
          <w:rFonts w:ascii="Arial" w:hAnsi="Arial" w:cs="Arial"/>
          <w:bCs/>
          <w:sz w:val="20"/>
          <w:szCs w:val="20"/>
        </w:rPr>
        <w:t xml:space="preserve">SMD Health and Safety </w:t>
      </w:r>
      <w:r w:rsidRPr="00E85B8F">
        <w:rPr>
          <w:rStyle w:val="Strong"/>
          <w:rFonts w:ascii="Arial" w:hAnsi="Arial" w:cs="Arial"/>
          <w:b w:val="0"/>
          <w:sz w:val="20"/>
          <w:szCs w:val="20"/>
        </w:rPr>
        <w:t>Adviser</w:t>
      </w:r>
      <w:r w:rsidRPr="00E85B8F">
        <w:rPr>
          <w:rFonts w:ascii="Arial" w:hAnsi="Arial" w:cs="Arial"/>
          <w:sz w:val="20"/>
          <w:szCs w:val="20"/>
        </w:rPr>
        <w:tab/>
        <w:t>Suzanne Mason</w:t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  <w:t>6948</w:t>
      </w:r>
    </w:p>
    <w:p w:rsidR="00E85B8F" w:rsidRPr="00E85B8F" w:rsidRDefault="00E85B8F" w:rsidP="00E85B8F">
      <w:pPr>
        <w:pStyle w:val="NormalWeb"/>
        <w:spacing w:before="0" w:beforeAutospacing="0" w:after="0" w:afterAutospacing="0" w:line="340" w:lineRule="exact"/>
        <w:rPr>
          <w:rFonts w:ascii="Arial" w:hAnsi="Arial" w:cs="Arial"/>
          <w:sz w:val="20"/>
          <w:szCs w:val="20"/>
        </w:rPr>
      </w:pPr>
      <w:r w:rsidRPr="00E85B8F">
        <w:rPr>
          <w:rFonts w:ascii="Arial" w:hAnsi="Arial" w:cs="Arial"/>
          <w:bCs/>
          <w:sz w:val="20"/>
          <w:szCs w:val="20"/>
        </w:rPr>
        <w:t>Radiation Protection Officer</w:t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  <w:t xml:space="preserve">Steven Carter </w:t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  <w:t xml:space="preserve">3369  </w:t>
      </w:r>
    </w:p>
    <w:p w:rsidR="00E85B8F" w:rsidRPr="00E85B8F" w:rsidRDefault="00E85B8F" w:rsidP="00E85B8F">
      <w:pPr>
        <w:pStyle w:val="NormalWeb"/>
        <w:spacing w:before="0" w:beforeAutospacing="0" w:after="0" w:afterAutospacing="0" w:line="340" w:lineRule="exact"/>
        <w:rPr>
          <w:rFonts w:ascii="Arial" w:hAnsi="Arial" w:cs="Arial"/>
          <w:sz w:val="20"/>
          <w:szCs w:val="20"/>
        </w:rPr>
      </w:pPr>
      <w:r w:rsidRPr="00E85B8F">
        <w:rPr>
          <w:rStyle w:val="Strong"/>
          <w:rFonts w:ascii="Arial" w:hAnsi="Arial" w:cs="Arial"/>
          <w:b w:val="0"/>
          <w:sz w:val="20"/>
          <w:szCs w:val="20"/>
        </w:rPr>
        <w:t>Fire Safety Officer</w:t>
      </w:r>
      <w:r w:rsidRPr="00E85B8F">
        <w:rPr>
          <w:rFonts w:ascii="Arial" w:hAnsi="Arial" w:cs="Arial"/>
          <w:bCs/>
          <w:sz w:val="20"/>
          <w:szCs w:val="20"/>
        </w:rPr>
        <w:tab/>
      </w:r>
      <w:r w:rsidRPr="00E85B8F">
        <w:rPr>
          <w:rFonts w:ascii="Arial" w:hAnsi="Arial" w:cs="Arial"/>
          <w:bCs/>
          <w:sz w:val="20"/>
          <w:szCs w:val="20"/>
        </w:rPr>
        <w:tab/>
      </w:r>
      <w:r w:rsidRPr="00E85B8F">
        <w:rPr>
          <w:rFonts w:ascii="Arial" w:hAnsi="Arial" w:cs="Arial"/>
          <w:bCs/>
          <w:sz w:val="20"/>
          <w:szCs w:val="20"/>
        </w:rPr>
        <w:tab/>
      </w:r>
      <w:r w:rsidRPr="00E85B8F">
        <w:rPr>
          <w:rFonts w:ascii="Arial" w:hAnsi="Arial" w:cs="Arial"/>
          <w:bCs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 xml:space="preserve">Keith </w:t>
      </w:r>
      <w:proofErr w:type="spellStart"/>
      <w:r w:rsidRPr="00E85B8F">
        <w:rPr>
          <w:rFonts w:ascii="Arial" w:hAnsi="Arial" w:cs="Arial"/>
          <w:sz w:val="20"/>
          <w:szCs w:val="20"/>
        </w:rPr>
        <w:t>Vagg</w:t>
      </w:r>
      <w:proofErr w:type="spellEnd"/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</w:r>
      <w:r w:rsidRPr="00E85B8F">
        <w:rPr>
          <w:rFonts w:ascii="Arial" w:hAnsi="Arial" w:cs="Arial"/>
          <w:sz w:val="20"/>
          <w:szCs w:val="20"/>
        </w:rPr>
        <w:tab/>
        <w:t>8384</w:t>
      </w:r>
    </w:p>
    <w:p w:rsidR="00E85B8F" w:rsidRDefault="00E85B8F" w:rsidP="00E85B8F">
      <w:pPr>
        <w:pStyle w:val="NormalWeb"/>
        <w:spacing w:before="0" w:beforeAutospacing="0" w:after="0" w:afterAutospacing="0" w:line="340" w:lineRule="exact"/>
        <w:rPr>
          <w:b/>
        </w:rPr>
      </w:pPr>
      <w:r w:rsidRPr="00E85B8F">
        <w:rPr>
          <w:rStyle w:val="Strong"/>
          <w:rFonts w:ascii="Arial" w:hAnsi="Arial" w:cs="Arial"/>
          <w:b w:val="0"/>
          <w:sz w:val="20"/>
          <w:szCs w:val="20"/>
        </w:rPr>
        <w:t>Fire Safety Adviser</w:t>
      </w:r>
      <w:r w:rsidRPr="00E85B8F">
        <w:rPr>
          <w:rFonts w:ascii="Arial" w:hAnsi="Arial" w:cs="Arial"/>
          <w:bCs/>
          <w:sz w:val="20"/>
          <w:szCs w:val="20"/>
        </w:rPr>
        <w:tab/>
      </w:r>
      <w:r w:rsidRPr="00651436">
        <w:rPr>
          <w:rFonts w:ascii="Arial" w:hAnsi="Arial" w:cs="Arial"/>
          <w:bCs/>
          <w:sz w:val="20"/>
          <w:szCs w:val="20"/>
        </w:rPr>
        <w:tab/>
      </w:r>
      <w:r w:rsidRPr="00651436">
        <w:rPr>
          <w:rFonts w:ascii="Arial" w:hAnsi="Arial" w:cs="Arial"/>
          <w:bCs/>
          <w:sz w:val="20"/>
          <w:szCs w:val="20"/>
        </w:rPr>
        <w:tab/>
      </w:r>
      <w:r w:rsidRPr="00651436">
        <w:rPr>
          <w:rFonts w:ascii="Arial" w:hAnsi="Arial" w:cs="Arial"/>
          <w:bCs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Richard Wheatley</w:t>
      </w:r>
      <w:r w:rsidRPr="00651436"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1436">
        <w:rPr>
          <w:rFonts w:ascii="Arial" w:hAnsi="Arial" w:cs="Arial"/>
          <w:sz w:val="20"/>
          <w:szCs w:val="20"/>
        </w:rPr>
        <w:t>7197</w:t>
      </w:r>
      <w:r w:rsidRPr="00651436">
        <w:rPr>
          <w:rFonts w:ascii="Arial" w:hAnsi="Arial" w:cs="Arial"/>
          <w:sz w:val="20"/>
          <w:szCs w:val="20"/>
        </w:rPr>
        <w:br/>
      </w:r>
    </w:p>
    <w:p w:rsidR="00E85B8F" w:rsidRPr="00E85B8F" w:rsidRDefault="00E85B8F" w:rsidP="00E85B8F">
      <w:pPr>
        <w:pStyle w:val="NormalWeb"/>
        <w:spacing w:before="0" w:beforeAutospacing="0" w:after="0" w:afterAutospacing="0" w:line="340" w:lineRule="exact"/>
        <w:rPr>
          <w:b/>
        </w:rPr>
      </w:pPr>
      <w:bookmarkStart w:id="0" w:name="_GoBack"/>
      <w:bookmarkEnd w:id="0"/>
      <w:r>
        <w:rPr>
          <w:b/>
        </w:rPr>
        <w:lastRenderedPageBreak/>
        <w:t>Estates Helpdesk</w:t>
      </w:r>
    </w:p>
    <w:p w:rsidR="00E85B8F" w:rsidRDefault="00E85B8F" w:rsidP="00E85B8F">
      <w:pPr>
        <w:spacing w:after="0" w:line="340" w:lineRule="exact"/>
      </w:pPr>
      <w:r>
        <w:t>For reporting faults (building, maintenance, cleaning, some equipment)</w:t>
      </w:r>
      <w:r>
        <w:tab/>
      </w:r>
      <w:r>
        <w:tab/>
        <w:t>2580</w:t>
      </w:r>
    </w:p>
    <w:p w:rsidR="00E85B8F" w:rsidRDefault="00E85B8F" w:rsidP="00E85B8F">
      <w:pPr>
        <w:spacing w:after="0" w:line="340" w:lineRule="exact"/>
      </w:pPr>
      <w:hyperlink r:id="rId4" w:history="1">
        <w:r w:rsidRPr="00F45749">
          <w:rPr>
            <w:rStyle w:val="Hyperlink"/>
          </w:rPr>
          <w:t>eaf-helpdesk@qmul.ac.uk</w:t>
        </w:r>
      </w:hyperlink>
    </w:p>
    <w:p w:rsidR="00103426" w:rsidRDefault="00103426"/>
    <w:sectPr w:rsidR="00103426" w:rsidSect="00B407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F"/>
    <w:rsid w:val="00103426"/>
    <w:rsid w:val="00B407EA"/>
    <w:rsid w:val="00E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8B2C5"/>
  <w15:chartTrackingRefBased/>
  <w15:docId w15:val="{2A485BB4-6CBF-F349-8109-ADD7AACF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B8F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B8F"/>
    <w:rPr>
      <w:color w:val="0563C1" w:themeColor="hyperlink"/>
      <w:u w:val="single"/>
    </w:rPr>
  </w:style>
  <w:style w:type="paragraph" w:styleId="NormalWeb">
    <w:name w:val="Normal (Web)"/>
    <w:basedOn w:val="Normal"/>
    <w:rsid w:val="00E85B8F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Strong">
    <w:name w:val="Strong"/>
    <w:qFormat/>
    <w:rsid w:val="00E85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f-helpdesk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Russell Coppen</dc:creator>
  <cp:keywords/>
  <dc:description/>
  <cp:lastModifiedBy>Steven Russell Coppen</cp:lastModifiedBy>
  <cp:revision>1</cp:revision>
  <dcterms:created xsi:type="dcterms:W3CDTF">2018-03-06T15:31:00Z</dcterms:created>
  <dcterms:modified xsi:type="dcterms:W3CDTF">2018-03-06T15:33:00Z</dcterms:modified>
</cp:coreProperties>
</file>